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6E" w:rsidRDefault="00E07F6E" w:rsidP="00E07F6E">
      <w:pPr>
        <w:spacing w:after="0" w:line="240" w:lineRule="auto"/>
        <w:jc w:val="center"/>
        <w:rPr>
          <w:rFonts w:ascii="Times New Roman" w:hAnsi="Times New Roman" w:cs="Times New Roman"/>
          <w:b/>
          <w:bCs/>
          <w:sz w:val="96"/>
          <w:szCs w:val="96"/>
        </w:rPr>
      </w:pPr>
      <w:r>
        <w:rPr>
          <w:rFonts w:ascii="Times New Roman" w:hAnsi="Times New Roman" w:cs="Times New Roman"/>
          <w:b/>
          <w:bCs/>
          <w:sz w:val="96"/>
          <w:szCs w:val="96"/>
        </w:rPr>
        <w:t>Публичный доклад</w:t>
      </w:r>
    </w:p>
    <w:p w:rsidR="00E07F6E" w:rsidRDefault="00E07F6E" w:rsidP="00E07F6E">
      <w:pPr>
        <w:spacing w:after="0" w:line="240" w:lineRule="auto"/>
        <w:jc w:val="center"/>
        <w:rPr>
          <w:rFonts w:ascii="Times New Roman" w:hAnsi="Times New Roman" w:cs="Times New Roman"/>
          <w:b/>
          <w:bCs/>
          <w:sz w:val="96"/>
          <w:szCs w:val="96"/>
        </w:rPr>
      </w:pPr>
    </w:p>
    <w:p w:rsidR="00E07F6E" w:rsidRDefault="00E07F6E" w:rsidP="00E07F6E">
      <w:pPr>
        <w:spacing w:after="0" w:line="240" w:lineRule="auto"/>
        <w:jc w:val="center"/>
        <w:rPr>
          <w:rFonts w:ascii="Times New Roman" w:hAnsi="Times New Roman" w:cs="Times New Roman"/>
          <w:b/>
          <w:bCs/>
          <w:sz w:val="56"/>
          <w:szCs w:val="56"/>
        </w:rPr>
      </w:pPr>
      <w:r>
        <w:rPr>
          <w:rFonts w:ascii="Times New Roman" w:hAnsi="Times New Roman" w:cs="Times New Roman"/>
          <w:b/>
          <w:bCs/>
          <w:sz w:val="56"/>
          <w:szCs w:val="56"/>
        </w:rPr>
        <w:t>муниципального казенного общеобразовательного учреждения</w:t>
      </w:r>
    </w:p>
    <w:p w:rsidR="00E07F6E" w:rsidRDefault="00E07F6E" w:rsidP="00E07F6E">
      <w:pPr>
        <w:spacing w:after="0" w:line="240" w:lineRule="auto"/>
        <w:jc w:val="center"/>
        <w:rPr>
          <w:rFonts w:ascii="Times New Roman" w:hAnsi="Times New Roman" w:cs="Times New Roman"/>
          <w:b/>
          <w:bCs/>
          <w:sz w:val="56"/>
          <w:szCs w:val="56"/>
        </w:rPr>
      </w:pPr>
      <w:r>
        <w:rPr>
          <w:rFonts w:ascii="Times New Roman" w:hAnsi="Times New Roman" w:cs="Times New Roman"/>
          <w:b/>
          <w:bCs/>
          <w:sz w:val="56"/>
          <w:szCs w:val="56"/>
        </w:rPr>
        <w:t>средней общеобразовательной</w:t>
      </w:r>
    </w:p>
    <w:p w:rsidR="00E07F6E" w:rsidRDefault="00E07F6E" w:rsidP="00E07F6E">
      <w:pPr>
        <w:spacing w:after="0" w:line="240" w:lineRule="auto"/>
        <w:jc w:val="center"/>
        <w:rPr>
          <w:rFonts w:ascii="Times New Roman" w:hAnsi="Times New Roman" w:cs="Times New Roman"/>
          <w:b/>
          <w:bCs/>
          <w:sz w:val="56"/>
          <w:szCs w:val="56"/>
        </w:rPr>
      </w:pPr>
      <w:r>
        <w:rPr>
          <w:rFonts w:ascii="Times New Roman" w:hAnsi="Times New Roman" w:cs="Times New Roman"/>
          <w:b/>
          <w:bCs/>
          <w:sz w:val="56"/>
          <w:szCs w:val="56"/>
        </w:rPr>
        <w:t>школы  №15</w:t>
      </w:r>
    </w:p>
    <w:p w:rsidR="00E07F6E" w:rsidRPr="00E471C4" w:rsidRDefault="00E07F6E" w:rsidP="00E07F6E">
      <w:pPr>
        <w:spacing w:after="0" w:line="240" w:lineRule="auto"/>
        <w:jc w:val="center"/>
        <w:rPr>
          <w:rFonts w:ascii="Times New Roman" w:hAnsi="Times New Roman" w:cs="Times New Roman"/>
          <w:b/>
          <w:bCs/>
          <w:sz w:val="56"/>
          <w:szCs w:val="56"/>
        </w:rPr>
      </w:pPr>
      <w:r>
        <w:rPr>
          <w:rFonts w:ascii="Times New Roman" w:hAnsi="Times New Roman" w:cs="Times New Roman"/>
          <w:b/>
          <w:bCs/>
          <w:sz w:val="56"/>
          <w:szCs w:val="56"/>
        </w:rPr>
        <w:t>с. Лиман Ипатовского района Ставропольского края</w:t>
      </w:r>
    </w:p>
    <w:p w:rsidR="00E07F6E" w:rsidRPr="00E471C4" w:rsidRDefault="00E07F6E" w:rsidP="00E07F6E">
      <w:pPr>
        <w:spacing w:after="0" w:line="240" w:lineRule="auto"/>
        <w:jc w:val="center"/>
        <w:rPr>
          <w:rFonts w:ascii="Times New Roman" w:hAnsi="Times New Roman" w:cs="Times New Roman"/>
          <w:b/>
          <w:bCs/>
          <w:sz w:val="56"/>
          <w:szCs w:val="56"/>
        </w:rPr>
      </w:pPr>
    </w:p>
    <w:p w:rsidR="00E07F6E" w:rsidRPr="00E471C4" w:rsidRDefault="00E07F6E" w:rsidP="00E07F6E">
      <w:pPr>
        <w:spacing w:after="0" w:line="240" w:lineRule="auto"/>
        <w:jc w:val="center"/>
        <w:rPr>
          <w:rFonts w:ascii="Times New Roman" w:hAnsi="Times New Roman" w:cs="Times New Roman"/>
          <w:b/>
          <w:bCs/>
          <w:sz w:val="56"/>
          <w:szCs w:val="56"/>
        </w:rPr>
      </w:pPr>
    </w:p>
    <w:p w:rsidR="00E07F6E" w:rsidRPr="00E471C4" w:rsidRDefault="00E07F6E" w:rsidP="00E07F6E">
      <w:pPr>
        <w:spacing w:after="0" w:line="240" w:lineRule="auto"/>
        <w:jc w:val="center"/>
        <w:rPr>
          <w:rFonts w:ascii="Times New Roman" w:hAnsi="Times New Roman" w:cs="Times New Roman"/>
          <w:b/>
          <w:bCs/>
          <w:sz w:val="56"/>
          <w:szCs w:val="56"/>
        </w:rPr>
      </w:pPr>
    </w:p>
    <w:p w:rsidR="00E07F6E" w:rsidRPr="00E471C4" w:rsidRDefault="00E07F6E" w:rsidP="00E07F6E">
      <w:pPr>
        <w:spacing w:after="0" w:line="240" w:lineRule="auto"/>
        <w:jc w:val="center"/>
        <w:rPr>
          <w:rFonts w:ascii="Times New Roman" w:hAnsi="Times New Roman" w:cs="Times New Roman"/>
          <w:b/>
          <w:bCs/>
          <w:sz w:val="56"/>
          <w:szCs w:val="56"/>
        </w:rPr>
      </w:pPr>
    </w:p>
    <w:p w:rsidR="00E07F6E" w:rsidRDefault="00E07F6E" w:rsidP="00E07F6E">
      <w:pPr>
        <w:spacing w:after="0" w:line="240" w:lineRule="auto"/>
        <w:jc w:val="center"/>
        <w:rPr>
          <w:rFonts w:ascii="Times New Roman" w:hAnsi="Times New Roman" w:cs="Times New Roman"/>
          <w:b/>
          <w:bCs/>
          <w:sz w:val="56"/>
          <w:szCs w:val="56"/>
        </w:rPr>
      </w:pPr>
      <w:r>
        <w:rPr>
          <w:rFonts w:ascii="Times New Roman" w:hAnsi="Times New Roman" w:cs="Times New Roman"/>
          <w:b/>
          <w:bCs/>
          <w:sz w:val="56"/>
          <w:szCs w:val="56"/>
        </w:rPr>
        <w:t>2023-2024 учебный год</w:t>
      </w:r>
    </w:p>
    <w:p w:rsidR="00E07F6E" w:rsidRDefault="00E07F6E" w:rsidP="00E07F6E">
      <w:pPr>
        <w:spacing w:after="0" w:line="240" w:lineRule="auto"/>
        <w:jc w:val="center"/>
        <w:rPr>
          <w:rFonts w:ascii="Times New Roman" w:hAnsi="Times New Roman" w:cs="Times New Roman"/>
          <w:b/>
          <w:bCs/>
          <w:sz w:val="56"/>
          <w:szCs w:val="56"/>
        </w:rPr>
      </w:pPr>
    </w:p>
    <w:p w:rsidR="00E07F6E" w:rsidRDefault="00E07F6E" w:rsidP="00E07F6E">
      <w:pPr>
        <w:spacing w:after="0" w:line="240" w:lineRule="auto"/>
        <w:jc w:val="both"/>
        <w:rPr>
          <w:rFonts w:ascii="Times New Roman" w:hAnsi="Times New Roman" w:cs="Times New Roman"/>
          <w:b/>
          <w:bCs/>
          <w:sz w:val="56"/>
          <w:szCs w:val="56"/>
        </w:rPr>
      </w:pPr>
    </w:p>
    <w:p w:rsidR="00E07F6E" w:rsidRDefault="00E07F6E" w:rsidP="00E07F6E">
      <w:pPr>
        <w:spacing w:after="0" w:line="240" w:lineRule="auto"/>
        <w:jc w:val="both"/>
        <w:rPr>
          <w:rFonts w:ascii="Times New Roman" w:hAnsi="Times New Roman" w:cs="Times New Roman"/>
          <w:b/>
          <w:bCs/>
          <w:sz w:val="24"/>
          <w:szCs w:val="24"/>
        </w:rPr>
      </w:pPr>
    </w:p>
    <w:p w:rsidR="00E07F6E" w:rsidRPr="00EC0C55" w:rsidRDefault="00E07F6E" w:rsidP="00E07F6E">
      <w:pPr>
        <w:ind w:left="142"/>
        <w:jc w:val="both"/>
        <w:rPr>
          <w:rFonts w:ascii="Times New Roman" w:hAnsi="Times New Roman" w:cs="Times New Roman"/>
          <w:color w:val="000000"/>
          <w:sz w:val="28"/>
          <w:szCs w:val="28"/>
        </w:rPr>
      </w:pPr>
    </w:p>
    <w:p w:rsidR="00E07F6E" w:rsidRDefault="00E07F6E" w:rsidP="00E07F6E">
      <w:pPr>
        <w:ind w:left="284"/>
        <w:jc w:val="both"/>
        <w:rPr>
          <w:rFonts w:ascii="Times New Roman" w:hAnsi="Times New Roman" w:cs="Times New Roman"/>
          <w:b/>
          <w:bCs/>
          <w:sz w:val="28"/>
          <w:szCs w:val="28"/>
        </w:rPr>
      </w:pPr>
    </w:p>
    <w:p w:rsidR="003D3C51" w:rsidRDefault="003D3C51" w:rsidP="00E07F6E">
      <w:pPr>
        <w:ind w:left="284"/>
        <w:jc w:val="center"/>
        <w:rPr>
          <w:rFonts w:ascii="Times New Roman" w:hAnsi="Times New Roman" w:cs="Times New Roman"/>
          <w:b/>
          <w:bCs/>
          <w:sz w:val="28"/>
          <w:szCs w:val="28"/>
        </w:rPr>
      </w:pPr>
    </w:p>
    <w:p w:rsidR="003D3C51" w:rsidRDefault="003D3C51" w:rsidP="00E07F6E">
      <w:pPr>
        <w:ind w:left="284"/>
        <w:jc w:val="center"/>
        <w:rPr>
          <w:rFonts w:ascii="Times New Roman" w:hAnsi="Times New Roman" w:cs="Times New Roman"/>
          <w:b/>
          <w:bCs/>
          <w:sz w:val="28"/>
          <w:szCs w:val="28"/>
        </w:rPr>
      </w:pPr>
    </w:p>
    <w:p w:rsidR="003D3C51" w:rsidRDefault="003D3C51" w:rsidP="00E07F6E">
      <w:pPr>
        <w:ind w:left="284"/>
        <w:jc w:val="center"/>
        <w:rPr>
          <w:rFonts w:ascii="Times New Roman" w:hAnsi="Times New Roman" w:cs="Times New Roman"/>
          <w:b/>
          <w:bCs/>
          <w:sz w:val="28"/>
          <w:szCs w:val="28"/>
        </w:rPr>
      </w:pPr>
    </w:p>
    <w:p w:rsidR="003D3C51" w:rsidRDefault="003D3C51" w:rsidP="00E07F6E">
      <w:pPr>
        <w:ind w:left="284"/>
        <w:jc w:val="center"/>
        <w:rPr>
          <w:rFonts w:ascii="Times New Roman" w:hAnsi="Times New Roman" w:cs="Times New Roman"/>
          <w:b/>
          <w:bCs/>
          <w:sz w:val="28"/>
          <w:szCs w:val="28"/>
        </w:rPr>
      </w:pPr>
    </w:p>
    <w:p w:rsidR="00E07F6E" w:rsidRDefault="00E07F6E" w:rsidP="00E07F6E">
      <w:pPr>
        <w:ind w:left="284"/>
        <w:jc w:val="center"/>
        <w:rPr>
          <w:rFonts w:ascii="Times New Roman" w:hAnsi="Times New Roman" w:cs="Times New Roman"/>
          <w:color w:val="000000"/>
          <w:sz w:val="28"/>
          <w:szCs w:val="28"/>
        </w:rPr>
      </w:pPr>
      <w:r>
        <w:rPr>
          <w:rFonts w:ascii="Times New Roman" w:hAnsi="Times New Roman" w:cs="Times New Roman"/>
          <w:b/>
          <w:bCs/>
          <w:sz w:val="28"/>
          <w:szCs w:val="28"/>
        </w:rPr>
        <w:lastRenderedPageBreak/>
        <w:t>1.Общая характеристика учреждения</w:t>
      </w:r>
    </w:p>
    <w:p w:rsidR="00E07F6E" w:rsidRDefault="00E07F6E" w:rsidP="00E07F6E">
      <w:pPr>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МКОУ СОШ № 15 с. Лиман – одно из старейших учебных заведений села, является муниципальным общеобразовательным учреждением среднего (полного) общего образования, реализующим образовательные программы начального (1-4 классы), основного общего (5-9 классы), среднего (полного) общего (10-11 классы) и дополнительного образования.</w:t>
      </w:r>
    </w:p>
    <w:p w:rsidR="00E07F6E" w:rsidRDefault="00E07F6E" w:rsidP="00E07F6E">
      <w:pPr>
        <w:spacing w:after="0" w:line="240" w:lineRule="auto"/>
        <w:jc w:val="both"/>
        <w:rPr>
          <w:rFonts w:ascii="Times New Roman" w:hAnsi="Times New Roman" w:cs="Times New Roman"/>
          <w:color w:val="000000"/>
          <w:sz w:val="28"/>
          <w:szCs w:val="28"/>
        </w:rPr>
      </w:pPr>
    </w:p>
    <w:p w:rsidR="00E07F6E" w:rsidRDefault="00E07F6E" w:rsidP="00E07F6E">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Лицензия</w:t>
      </w:r>
      <w:r>
        <w:rPr>
          <w:rFonts w:ascii="Times New Roman" w:hAnsi="Times New Roman" w:cs="Times New Roman"/>
          <w:sz w:val="28"/>
          <w:szCs w:val="28"/>
        </w:rPr>
        <w:t xml:space="preserve"> – </w:t>
      </w:r>
      <w:r>
        <w:rPr>
          <w:rFonts w:ascii="Times New Roman" w:hAnsi="Times New Roman" w:cs="Times New Roman"/>
          <w:sz w:val="28"/>
          <w:szCs w:val="28"/>
          <w:lang w:eastAsia="ar-SA"/>
        </w:rPr>
        <w:t>Серия РО № 039688 от 03.02.2012 года на образовательную деятельность в сфере начального общего, основного общего, полного общего образования</w:t>
      </w:r>
      <w:r>
        <w:rPr>
          <w:rFonts w:ascii="Times New Roman" w:hAnsi="Times New Roman" w:cs="Times New Roman"/>
          <w:b/>
          <w:bCs/>
          <w:sz w:val="28"/>
          <w:szCs w:val="28"/>
          <w:lang w:eastAsia="ar-SA"/>
        </w:rPr>
        <w:t>,</w:t>
      </w:r>
      <w:r>
        <w:rPr>
          <w:rFonts w:ascii="Times New Roman" w:hAnsi="Times New Roman" w:cs="Times New Roman"/>
          <w:sz w:val="28"/>
          <w:szCs w:val="28"/>
          <w:lang w:eastAsia="ar-SA"/>
        </w:rPr>
        <w:t xml:space="preserve"> срок действия - бессрочно.</w:t>
      </w:r>
    </w:p>
    <w:p w:rsidR="00E07F6E" w:rsidRDefault="00E07F6E" w:rsidP="00E07F6E">
      <w:pPr>
        <w:spacing w:after="0" w:line="240" w:lineRule="auto"/>
        <w:jc w:val="both"/>
        <w:rPr>
          <w:rFonts w:ascii="Times New Roman" w:hAnsi="Times New Roman" w:cs="Times New Roman"/>
          <w:sz w:val="28"/>
          <w:szCs w:val="28"/>
          <w:u w:val="single"/>
        </w:rPr>
      </w:pPr>
    </w:p>
    <w:p w:rsidR="00E07F6E" w:rsidRDefault="00E07F6E" w:rsidP="00E07F6E">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u w:val="single"/>
        </w:rPr>
        <w:t>Свидетельство о государственной аккредитации</w:t>
      </w:r>
      <w:r>
        <w:rPr>
          <w:rFonts w:ascii="Times New Roman" w:hAnsi="Times New Roman" w:cs="Times New Roman"/>
          <w:sz w:val="28"/>
          <w:szCs w:val="28"/>
        </w:rPr>
        <w:t xml:space="preserve"> – </w:t>
      </w:r>
    </w:p>
    <w:p w:rsidR="00E07F6E" w:rsidRDefault="00E07F6E" w:rsidP="00E07F6E">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ar-SA"/>
        </w:rPr>
        <w:t>Приказ Министерства общего и профессионального образования Ставропольского края  №2644 от 01.12.2015 г. «О государственной аккредитации образовательных учреждений».</w:t>
      </w:r>
    </w:p>
    <w:p w:rsidR="00E07F6E" w:rsidRDefault="00E07F6E" w:rsidP="00E07F6E">
      <w:pPr>
        <w:shd w:val="clear" w:color="auto" w:fill="FFFFFF"/>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E07F6E" w:rsidRDefault="00E07F6E" w:rsidP="00E07F6E">
      <w:pPr>
        <w:jc w:val="both"/>
        <w:rPr>
          <w:rFonts w:ascii="Times New Roman" w:hAnsi="Times New Roman" w:cs="Times New Roman"/>
          <w:color w:val="000000"/>
          <w:sz w:val="28"/>
          <w:szCs w:val="28"/>
        </w:rPr>
      </w:pPr>
      <w:r>
        <w:rPr>
          <w:rFonts w:ascii="Times New Roman" w:hAnsi="Times New Roman" w:cs="Times New Roman"/>
          <w:color w:val="000000"/>
          <w:sz w:val="28"/>
          <w:szCs w:val="28"/>
        </w:rPr>
        <w:t>Характеристика образовательного учреждения</w:t>
      </w:r>
    </w:p>
    <w:p w:rsidR="00E07F6E" w:rsidRDefault="00E07F6E" w:rsidP="00E07F6E">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год создания - 1967 год;</w:t>
      </w:r>
    </w:p>
    <w:p w:rsidR="00E07F6E" w:rsidRDefault="00E07F6E" w:rsidP="00E07F6E">
      <w:pPr>
        <w:shd w:val="clear" w:color="auto" w:fill="FFFFFF"/>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количество классов - 11;   </w:t>
      </w:r>
    </w:p>
    <w:p w:rsidR="00E07F6E" w:rsidRDefault="00E07F6E" w:rsidP="00E07F6E">
      <w:pPr>
        <w:shd w:val="clear" w:color="auto" w:fill="FFFFFF"/>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число учащихся –  11</w:t>
      </w:r>
      <w:r w:rsidR="003D3C51">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p>
    <w:p w:rsidR="00E07F6E" w:rsidRDefault="00E07F6E" w:rsidP="00E07F6E">
      <w:pPr>
        <w:shd w:val="clear" w:color="auto" w:fill="FFFFFF"/>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адрес – 356620, Ставропольский край, Ипатовский район, с. Лиман, </w:t>
      </w:r>
    </w:p>
    <w:p w:rsidR="00E07F6E" w:rsidRDefault="00E07F6E" w:rsidP="00E07F6E">
      <w:pPr>
        <w:shd w:val="clear" w:color="auto" w:fill="FFFFFF"/>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ул. Школьная, дом 27</w:t>
      </w:r>
    </w:p>
    <w:p w:rsidR="00E07F6E" w:rsidRDefault="00E07F6E" w:rsidP="00E07F6E">
      <w:pPr>
        <w:shd w:val="clear" w:color="auto" w:fill="FFFFFF"/>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телефон - </w:t>
      </w:r>
      <w:r>
        <w:rPr>
          <w:rFonts w:ascii="Times New Roman" w:hAnsi="Times New Roman" w:cs="Times New Roman"/>
          <w:sz w:val="28"/>
          <w:szCs w:val="28"/>
        </w:rPr>
        <w:t>(86542) 65-1-34,</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 </w:t>
      </w:r>
    </w:p>
    <w:p w:rsidR="00E07F6E" w:rsidRPr="00602180" w:rsidRDefault="00E07F6E" w:rsidP="00E07F6E">
      <w:pPr>
        <w:shd w:val="clear" w:color="auto" w:fill="FFFFFF"/>
        <w:autoSpaceDE w:val="0"/>
        <w:spacing w:after="0" w:line="240" w:lineRule="auto"/>
        <w:jc w:val="both"/>
        <w:rPr>
          <w:rFonts w:ascii="Times New Roman" w:hAnsi="Times New Roman" w:cs="Times New Roman"/>
          <w:sz w:val="28"/>
          <w:szCs w:val="28"/>
          <w:lang w:val="pt-BR"/>
        </w:rPr>
      </w:pPr>
      <w:r>
        <w:rPr>
          <w:rFonts w:ascii="Times New Roman" w:hAnsi="Times New Roman" w:cs="Times New Roman"/>
          <w:color w:val="000000"/>
          <w:sz w:val="28"/>
          <w:szCs w:val="28"/>
        </w:rPr>
        <w:t>сайт</w:t>
      </w:r>
      <w:r w:rsidRPr="00602180">
        <w:rPr>
          <w:rFonts w:ascii="Times New Roman" w:hAnsi="Times New Roman" w:cs="Times New Roman"/>
          <w:color w:val="000000"/>
          <w:sz w:val="28"/>
          <w:szCs w:val="28"/>
          <w:lang w:val="pt-BR"/>
        </w:rPr>
        <w:t xml:space="preserve"> - </w:t>
      </w:r>
      <w:hyperlink r:id="rId7" w:history="1">
        <w:r w:rsidRPr="00602180">
          <w:rPr>
            <w:rStyle w:val="a3"/>
            <w:rFonts w:ascii="Times New Roman" w:hAnsi="Times New Roman"/>
            <w:lang w:val="pt-BR"/>
          </w:rPr>
          <w:t>http://sosh15liman.ru</w:t>
        </w:r>
      </w:hyperlink>
      <w:r w:rsidRPr="00602180">
        <w:rPr>
          <w:rFonts w:ascii="Times New Roman" w:hAnsi="Times New Roman" w:cs="Times New Roman"/>
          <w:color w:val="000000"/>
          <w:sz w:val="28"/>
          <w:szCs w:val="28"/>
          <w:lang w:val="pt-BR"/>
        </w:rPr>
        <w:t xml:space="preserve"> </w:t>
      </w:r>
    </w:p>
    <w:p w:rsidR="00E07F6E" w:rsidRPr="00602180" w:rsidRDefault="00E07F6E" w:rsidP="00E07F6E">
      <w:pPr>
        <w:shd w:val="clear" w:color="auto" w:fill="FFFFFF"/>
        <w:autoSpaceDE w:val="0"/>
        <w:spacing w:after="0" w:line="240" w:lineRule="auto"/>
        <w:jc w:val="both"/>
        <w:rPr>
          <w:rFonts w:ascii="Times New Roman" w:hAnsi="Times New Roman" w:cs="Times New Roman"/>
          <w:b/>
          <w:bCs/>
          <w:i/>
          <w:iCs/>
          <w:color w:val="000000"/>
          <w:sz w:val="28"/>
          <w:szCs w:val="28"/>
          <w:lang w:val="pt-BR"/>
        </w:rPr>
      </w:pPr>
      <w:r>
        <w:rPr>
          <w:rFonts w:ascii="Times New Roman" w:hAnsi="Times New Roman" w:cs="Times New Roman"/>
          <w:sz w:val="28"/>
          <w:szCs w:val="28"/>
          <w:lang w:val="pt-BR"/>
        </w:rPr>
        <w:t>e</w:t>
      </w:r>
      <w:r w:rsidRPr="00602180">
        <w:rPr>
          <w:rFonts w:ascii="Times New Roman" w:hAnsi="Times New Roman" w:cs="Times New Roman"/>
          <w:sz w:val="28"/>
          <w:szCs w:val="28"/>
          <w:lang w:val="pt-BR"/>
        </w:rPr>
        <w:t>-</w:t>
      </w:r>
      <w:r>
        <w:rPr>
          <w:rFonts w:ascii="Times New Roman" w:hAnsi="Times New Roman" w:cs="Times New Roman"/>
          <w:sz w:val="28"/>
          <w:szCs w:val="28"/>
          <w:lang w:val="pt-BR"/>
        </w:rPr>
        <w:t>mail</w:t>
      </w:r>
      <w:r w:rsidRPr="00602180">
        <w:rPr>
          <w:rFonts w:ascii="Times New Roman" w:hAnsi="Times New Roman" w:cs="Times New Roman"/>
          <w:sz w:val="28"/>
          <w:szCs w:val="28"/>
          <w:lang w:val="pt-BR"/>
        </w:rPr>
        <w:t xml:space="preserve"> – </w:t>
      </w:r>
      <w:hyperlink r:id="rId8" w:history="1">
        <w:r w:rsidRPr="00602180">
          <w:rPr>
            <w:rStyle w:val="a3"/>
            <w:rFonts w:ascii="Times New Roman" w:hAnsi="Times New Roman"/>
            <w:lang w:val="pt-BR"/>
          </w:rPr>
          <w:t>liman15school@mail.ru</w:t>
        </w:r>
      </w:hyperlink>
    </w:p>
    <w:p w:rsidR="00E07F6E" w:rsidRPr="00602180" w:rsidRDefault="00E07F6E" w:rsidP="00E07F6E">
      <w:pPr>
        <w:shd w:val="clear" w:color="auto" w:fill="FFFFFF"/>
        <w:autoSpaceDE w:val="0"/>
        <w:spacing w:after="0" w:line="240" w:lineRule="auto"/>
        <w:jc w:val="both"/>
        <w:rPr>
          <w:rFonts w:ascii="Times New Roman" w:hAnsi="Times New Roman" w:cs="Times New Roman"/>
          <w:b/>
          <w:bCs/>
          <w:i/>
          <w:iCs/>
          <w:color w:val="000000"/>
          <w:sz w:val="28"/>
          <w:szCs w:val="28"/>
          <w:lang w:val="pt-BR"/>
        </w:rPr>
      </w:pP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Численный состав обучающихся:</w:t>
      </w: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начальная школа – </w:t>
      </w:r>
      <w:r w:rsidR="003D3C51">
        <w:rPr>
          <w:rFonts w:ascii="Times New Roman" w:hAnsi="Times New Roman" w:cs="Times New Roman"/>
          <w:sz w:val="28"/>
          <w:szCs w:val="28"/>
        </w:rPr>
        <w:t>44</w:t>
      </w:r>
      <w:r>
        <w:rPr>
          <w:rFonts w:ascii="Times New Roman" w:hAnsi="Times New Roman" w:cs="Times New Roman"/>
          <w:sz w:val="28"/>
          <w:szCs w:val="28"/>
        </w:rPr>
        <w:t>;</w:t>
      </w: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основная школа –</w:t>
      </w:r>
      <w:r w:rsidR="003D3C51">
        <w:rPr>
          <w:rFonts w:ascii="Times New Roman" w:hAnsi="Times New Roman" w:cs="Times New Roman"/>
          <w:sz w:val="28"/>
          <w:szCs w:val="28"/>
        </w:rPr>
        <w:t>57</w:t>
      </w: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старшая школа –</w:t>
      </w:r>
      <w:r w:rsidR="003D3C51">
        <w:rPr>
          <w:rFonts w:ascii="Times New Roman" w:hAnsi="Times New Roman" w:cs="Times New Roman"/>
          <w:sz w:val="28"/>
          <w:szCs w:val="28"/>
        </w:rPr>
        <w:t>9</w:t>
      </w:r>
    </w:p>
    <w:p w:rsidR="00E07F6E" w:rsidRPr="005265A2"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  человек – 11</w:t>
      </w:r>
      <w:r w:rsidR="003D3C51">
        <w:rPr>
          <w:rFonts w:ascii="Times New Roman" w:hAnsi="Times New Roman" w:cs="Times New Roman"/>
          <w:sz w:val="28"/>
          <w:szCs w:val="28"/>
        </w:rPr>
        <w:t>1</w:t>
      </w:r>
    </w:p>
    <w:p w:rsidR="00E07F6E" w:rsidRDefault="00E07F6E" w:rsidP="00E07F6E">
      <w:pPr>
        <w:spacing w:after="0" w:line="240" w:lineRule="auto"/>
        <w:jc w:val="both"/>
        <w:rPr>
          <w:rFonts w:ascii="Times New Roman" w:hAnsi="Times New Roman" w:cs="Times New Roman"/>
          <w:sz w:val="28"/>
          <w:szCs w:val="28"/>
        </w:rPr>
      </w:pP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Численность персонала</w:t>
      </w:r>
    </w:p>
    <w:p w:rsidR="00E07F6E" w:rsidRDefault="00E07F6E" w:rsidP="00E07F6E">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Учителей – 13 человек;</w:t>
      </w:r>
    </w:p>
    <w:p w:rsidR="00E07F6E" w:rsidRDefault="00E07F6E" w:rsidP="00E07F6E">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Руководителей – 1;</w:t>
      </w:r>
    </w:p>
    <w:p w:rsidR="00E07F6E" w:rsidRDefault="00E07F6E" w:rsidP="00E07F6E">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 руководителя – 0;</w:t>
      </w:r>
    </w:p>
    <w:p w:rsidR="00E07F6E" w:rsidRDefault="00E07F6E" w:rsidP="00E07F6E">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Воспитателей и педагогов ДО – 1; </w:t>
      </w:r>
    </w:p>
    <w:p w:rsidR="00E07F6E" w:rsidRDefault="00E07F6E" w:rsidP="00E07F6E">
      <w:pPr>
        <w:numPr>
          <w:ilvl w:val="0"/>
          <w:numId w:val="4"/>
        </w:numPr>
        <w:spacing w:after="0" w:line="240" w:lineRule="auto"/>
        <w:jc w:val="both"/>
        <w:rPr>
          <w:rFonts w:ascii="Times New Roman" w:hAnsi="Times New Roman" w:cs="Times New Roman"/>
          <w:sz w:val="28"/>
          <w:szCs w:val="28"/>
          <w:shd w:val="clear" w:color="auto" w:fill="FFFF00"/>
        </w:rPr>
      </w:pPr>
      <w:r>
        <w:rPr>
          <w:rFonts w:ascii="Times New Roman" w:hAnsi="Times New Roman" w:cs="Times New Roman"/>
          <w:sz w:val="28"/>
          <w:szCs w:val="28"/>
        </w:rPr>
        <w:t xml:space="preserve">Сотрудников – </w:t>
      </w:r>
      <w:r>
        <w:rPr>
          <w:rFonts w:ascii="Times New Roman" w:hAnsi="Times New Roman" w:cs="Times New Roman"/>
          <w:sz w:val="28"/>
          <w:szCs w:val="28"/>
          <w:lang w:val="en-US"/>
        </w:rPr>
        <w:t>2</w:t>
      </w:r>
      <w:r w:rsidR="003D3C51">
        <w:rPr>
          <w:rFonts w:ascii="Times New Roman" w:hAnsi="Times New Roman" w:cs="Times New Roman"/>
          <w:sz w:val="28"/>
          <w:szCs w:val="28"/>
        </w:rPr>
        <w:t>7</w:t>
      </w:r>
    </w:p>
    <w:p w:rsidR="00E07F6E" w:rsidRPr="00EC0C55" w:rsidRDefault="00E07F6E" w:rsidP="00E07F6E">
      <w:pPr>
        <w:numPr>
          <w:ilvl w:val="0"/>
          <w:numId w:val="4"/>
        </w:numPr>
        <w:spacing w:after="0" w:line="240" w:lineRule="auto"/>
        <w:jc w:val="both"/>
        <w:rPr>
          <w:rStyle w:val="af7"/>
          <w:rFonts w:ascii="Times New Roman" w:hAnsi="Times New Roman" w:cs="Times New Roman"/>
          <w:sz w:val="28"/>
          <w:szCs w:val="28"/>
        </w:rPr>
      </w:pPr>
      <w:r w:rsidRPr="001418CA">
        <w:rPr>
          <w:rStyle w:val="af7"/>
          <w:rFonts w:ascii="Times New Roman" w:hAnsi="Times New Roman" w:cs="Times New Roman"/>
          <w:sz w:val="28"/>
          <w:szCs w:val="28"/>
        </w:rPr>
        <w:t>Средний возраст работников – 4</w:t>
      </w:r>
      <w:r w:rsidR="003D3C51">
        <w:rPr>
          <w:rStyle w:val="af7"/>
          <w:rFonts w:ascii="Times New Roman" w:hAnsi="Times New Roman" w:cs="Times New Roman"/>
          <w:sz w:val="28"/>
          <w:szCs w:val="28"/>
        </w:rPr>
        <w:t>7</w:t>
      </w:r>
      <w:r w:rsidRPr="001418CA">
        <w:rPr>
          <w:rStyle w:val="af7"/>
          <w:rFonts w:ascii="Times New Roman" w:hAnsi="Times New Roman" w:cs="Times New Roman"/>
          <w:sz w:val="28"/>
          <w:szCs w:val="28"/>
        </w:rPr>
        <w:t xml:space="preserve"> лет</w:t>
      </w:r>
      <w:r>
        <w:rPr>
          <w:rStyle w:val="af7"/>
          <w:rFonts w:ascii="Times New Roman" w:hAnsi="Times New Roman" w:cs="Times New Roman"/>
          <w:sz w:val="28"/>
          <w:szCs w:val="28"/>
        </w:rPr>
        <w:t>.</w:t>
      </w:r>
      <w:r w:rsidRPr="001418CA">
        <w:rPr>
          <w:rStyle w:val="af7"/>
          <w:rFonts w:ascii="Times New Roman" w:hAnsi="Times New Roman" w:cs="Times New Roman"/>
          <w:sz w:val="28"/>
          <w:szCs w:val="28"/>
        </w:rPr>
        <w:t xml:space="preserve"> Кадровый состав отличается стабильностью: 7</w:t>
      </w:r>
      <w:r>
        <w:rPr>
          <w:rStyle w:val="af7"/>
          <w:rFonts w:ascii="Times New Roman" w:hAnsi="Times New Roman" w:cs="Times New Roman"/>
          <w:sz w:val="28"/>
          <w:szCs w:val="28"/>
        </w:rPr>
        <w:t>9</w:t>
      </w:r>
      <w:r w:rsidRPr="001418CA">
        <w:rPr>
          <w:rStyle w:val="af7"/>
          <w:rFonts w:ascii="Times New Roman" w:hAnsi="Times New Roman" w:cs="Times New Roman"/>
          <w:sz w:val="28"/>
          <w:szCs w:val="28"/>
        </w:rPr>
        <w:t xml:space="preserve">% сотрудников имеют стаж работы в школе от 9 лет и выше. </w:t>
      </w:r>
      <w:r w:rsidR="003D3C51">
        <w:rPr>
          <w:rStyle w:val="af7"/>
          <w:rFonts w:ascii="Times New Roman" w:hAnsi="Times New Roman" w:cs="Times New Roman"/>
          <w:sz w:val="28"/>
          <w:szCs w:val="28"/>
        </w:rPr>
        <w:t>31</w:t>
      </w:r>
      <w:r w:rsidRPr="001418CA">
        <w:rPr>
          <w:rStyle w:val="af7"/>
          <w:rFonts w:ascii="Times New Roman" w:hAnsi="Times New Roman" w:cs="Times New Roman"/>
          <w:sz w:val="28"/>
          <w:szCs w:val="28"/>
        </w:rPr>
        <w:t xml:space="preserve"> % педагогов имеют высшую квалификационную катег</w:t>
      </w:r>
      <w:r>
        <w:rPr>
          <w:rStyle w:val="af7"/>
          <w:rFonts w:ascii="Times New Roman" w:hAnsi="Times New Roman" w:cs="Times New Roman"/>
          <w:sz w:val="28"/>
          <w:szCs w:val="28"/>
        </w:rPr>
        <w:t xml:space="preserve">орию; </w:t>
      </w:r>
      <w:r w:rsidR="003D3C51">
        <w:rPr>
          <w:rStyle w:val="af7"/>
          <w:rFonts w:ascii="Times New Roman" w:hAnsi="Times New Roman" w:cs="Times New Roman"/>
          <w:sz w:val="28"/>
          <w:szCs w:val="28"/>
        </w:rPr>
        <w:t>8</w:t>
      </w:r>
      <w:r w:rsidRPr="001418CA">
        <w:rPr>
          <w:rStyle w:val="af7"/>
          <w:rFonts w:ascii="Times New Roman" w:hAnsi="Times New Roman" w:cs="Times New Roman"/>
          <w:sz w:val="28"/>
          <w:szCs w:val="28"/>
        </w:rPr>
        <w:t>% - первую категорию</w:t>
      </w:r>
      <w:r w:rsidRPr="00EC0C55">
        <w:rPr>
          <w:rStyle w:val="af7"/>
          <w:rFonts w:ascii="Times New Roman" w:hAnsi="Times New Roman" w:cs="Times New Roman"/>
          <w:sz w:val="28"/>
          <w:szCs w:val="28"/>
        </w:rPr>
        <w:t xml:space="preserve">. </w:t>
      </w:r>
    </w:p>
    <w:p w:rsidR="00E07F6E" w:rsidRDefault="00E07F6E" w:rsidP="00E07F6E">
      <w:pPr>
        <w:spacing w:after="0" w:line="240" w:lineRule="auto"/>
        <w:ind w:firstLine="360"/>
        <w:jc w:val="both"/>
        <w:rPr>
          <w:rFonts w:ascii="Times New Roman" w:hAnsi="Times New Roman" w:cs="Times New Roman"/>
        </w:rPr>
      </w:pPr>
      <w:r>
        <w:rPr>
          <w:rFonts w:ascii="Times New Roman" w:hAnsi="Times New Roman" w:cs="Times New Roman"/>
          <w:sz w:val="28"/>
          <w:szCs w:val="28"/>
        </w:rPr>
        <w:lastRenderedPageBreak/>
        <w:t>В 1967 году было построено новое здание, рассчитанное на 350 учащихся. С переходом в новое здание школы стремительно рос контингент ее учащихся, а, следовательно, и число учителей. Возросло в новой школе не только количество учеников и обучающих их учителей. Вырос и ее авторитет в районе и в селе. Не случайно в школе начиная с 70-х годов, появляются первые «золотые » и «серебряные» медалисты, число которых на сегодня составляет 66 человек.</w:t>
      </w:r>
    </w:p>
    <w:p w:rsidR="00E07F6E" w:rsidRDefault="00E07F6E" w:rsidP="00E07F6E">
      <w:pPr>
        <w:pStyle w:val="310"/>
        <w:ind w:firstLine="360"/>
        <w:rPr>
          <w:rFonts w:ascii="Times New Roman" w:hAnsi="Times New Roman" w:cs="Times New Roman"/>
          <w:b/>
          <w:bCs/>
        </w:rPr>
      </w:pPr>
      <w:r>
        <w:rPr>
          <w:rFonts w:ascii="Times New Roman" w:hAnsi="Times New Roman" w:cs="Times New Roman"/>
        </w:rPr>
        <w:t xml:space="preserve"> Сохраняя лучшие традиции прошлых лет, педагогический коллектив взял курс на создание в школе такой атмосферы, которая не только способствовала бы более успешному усвоению учащимися программного материала, но и создавала бы условия  для психологического комфорта учащихся в образовательном процессе, помогла бы укреплению их физического и психологического здоровья.</w:t>
      </w:r>
    </w:p>
    <w:p w:rsidR="00E07F6E" w:rsidRDefault="00E07F6E" w:rsidP="00E07F6E">
      <w:pPr>
        <w:pStyle w:val="310"/>
        <w:rPr>
          <w:rFonts w:ascii="Times New Roman" w:hAnsi="Times New Roman" w:cs="Times New Roman"/>
          <w:b/>
          <w:bCs/>
        </w:rPr>
      </w:pPr>
      <w:r>
        <w:rPr>
          <w:rFonts w:ascii="Times New Roman" w:hAnsi="Times New Roman" w:cs="Times New Roman"/>
          <w:b/>
          <w:bCs/>
        </w:rPr>
        <w:t xml:space="preserve"> Учредителем школы</w:t>
      </w:r>
      <w:r>
        <w:rPr>
          <w:rFonts w:ascii="Times New Roman" w:hAnsi="Times New Roman" w:cs="Times New Roman"/>
        </w:rPr>
        <w:t xml:space="preserve"> является Ипатовский </w:t>
      </w:r>
      <w:r w:rsidR="003D3C51">
        <w:rPr>
          <w:rFonts w:ascii="Times New Roman" w:hAnsi="Times New Roman" w:cs="Times New Roman"/>
        </w:rPr>
        <w:t>муниципальный</w:t>
      </w:r>
      <w:r>
        <w:rPr>
          <w:rFonts w:ascii="Times New Roman" w:hAnsi="Times New Roman" w:cs="Times New Roman"/>
        </w:rPr>
        <w:t xml:space="preserve"> округ как </w:t>
      </w:r>
      <w:r>
        <w:rPr>
          <w:rFonts w:ascii="Times New Roman" w:hAnsi="Times New Roman" w:cs="Times New Roman"/>
          <w:b/>
          <w:bCs/>
        </w:rPr>
        <w:t>орган государственно-общественного управления</w:t>
      </w:r>
      <w:r>
        <w:rPr>
          <w:rFonts w:ascii="Times New Roman" w:hAnsi="Times New Roman" w:cs="Times New Roman"/>
        </w:rPr>
        <w:t xml:space="preserve">.  Функции и полномочия учредителя школы осуществляет администрация  Ипатовского </w:t>
      </w:r>
      <w:r w:rsidR="003D3C51">
        <w:rPr>
          <w:rFonts w:ascii="Times New Roman" w:hAnsi="Times New Roman" w:cs="Times New Roman"/>
        </w:rPr>
        <w:t>муниципального</w:t>
      </w:r>
      <w:r>
        <w:rPr>
          <w:rFonts w:ascii="Times New Roman" w:hAnsi="Times New Roman" w:cs="Times New Roman"/>
        </w:rPr>
        <w:t xml:space="preserve"> округа. Отраслевым органом управления школы является отдел образования АИГО. Собственником имущества Учреждения является Ипатовский </w:t>
      </w:r>
      <w:r w:rsidR="003D3C51">
        <w:rPr>
          <w:rFonts w:ascii="Times New Roman" w:hAnsi="Times New Roman" w:cs="Times New Roman"/>
        </w:rPr>
        <w:t xml:space="preserve">муниципальный </w:t>
      </w:r>
      <w:r>
        <w:rPr>
          <w:rFonts w:ascii="Times New Roman" w:hAnsi="Times New Roman" w:cs="Times New Roman"/>
        </w:rPr>
        <w:t>округ  Ставропольского края. Полномочия собственника имущества Учреждения осуществляет отдел имущественных и земельных отношений АИ</w:t>
      </w:r>
      <w:r w:rsidR="003569C7">
        <w:rPr>
          <w:rFonts w:ascii="Times New Roman" w:hAnsi="Times New Roman" w:cs="Times New Roman"/>
        </w:rPr>
        <w:t>М</w:t>
      </w:r>
      <w:r>
        <w:rPr>
          <w:rFonts w:ascii="Times New Roman" w:hAnsi="Times New Roman" w:cs="Times New Roman"/>
        </w:rPr>
        <w:t>О. Управление школой строится на принципах единоначалия и самоуправления. Директор школы несет полную ответственность за работу Учреждения в соответствии с действующим законодательством РФ.</w:t>
      </w:r>
    </w:p>
    <w:p w:rsidR="00E07F6E" w:rsidRDefault="00E07F6E" w:rsidP="00E07F6E">
      <w:pPr>
        <w:pStyle w:val="310"/>
        <w:rPr>
          <w:rFonts w:ascii="Times New Roman" w:hAnsi="Times New Roman" w:cs="Times New Roman"/>
        </w:rPr>
      </w:pPr>
      <w:r>
        <w:rPr>
          <w:rFonts w:ascii="Times New Roman" w:hAnsi="Times New Roman" w:cs="Times New Roman"/>
          <w:b/>
          <w:bCs/>
        </w:rPr>
        <w:t>Формами самоуправления</w:t>
      </w:r>
      <w:r>
        <w:rPr>
          <w:rFonts w:ascii="Times New Roman" w:hAnsi="Times New Roman" w:cs="Times New Roman"/>
        </w:rPr>
        <w:t xml:space="preserve"> в школе являются: общее собрание коллектива, Педагогический совет, общее собрание родителей. Высшим органом самоуправления школы является общее собрание коллектива, которое представлено всеми участниками образовательного процесса: работниками, родителями несовершеннолетних, учащимися старших классов.</w:t>
      </w:r>
    </w:p>
    <w:p w:rsidR="00E07F6E" w:rsidRDefault="00E07F6E" w:rsidP="00E07F6E">
      <w:pPr>
        <w:pStyle w:val="310"/>
        <w:rPr>
          <w:rFonts w:ascii="Times New Roman" w:hAnsi="Times New Roman" w:cs="Times New Roman"/>
        </w:rPr>
      </w:pPr>
      <w:r>
        <w:rPr>
          <w:rFonts w:ascii="Times New Roman" w:hAnsi="Times New Roman" w:cs="Times New Roman"/>
        </w:rPr>
        <w:t xml:space="preserve">Органом, решающим вопросы педагогического процесса является </w:t>
      </w:r>
      <w:r>
        <w:rPr>
          <w:rFonts w:ascii="Times New Roman" w:hAnsi="Times New Roman" w:cs="Times New Roman"/>
          <w:b/>
          <w:bCs/>
        </w:rPr>
        <w:t>Педагогический совет</w:t>
      </w:r>
      <w:r>
        <w:rPr>
          <w:rFonts w:ascii="Times New Roman" w:hAnsi="Times New Roman" w:cs="Times New Roman"/>
        </w:rPr>
        <w:t>, который определяет основные направления педагогической деятельности школы.</w:t>
      </w:r>
    </w:p>
    <w:p w:rsidR="00E07F6E" w:rsidRDefault="00E07F6E" w:rsidP="00E07F6E">
      <w:pPr>
        <w:pStyle w:val="310"/>
        <w:rPr>
          <w:rFonts w:ascii="Times New Roman" w:hAnsi="Times New Roman" w:cs="Times New Roman"/>
        </w:rPr>
      </w:pPr>
      <w:r>
        <w:rPr>
          <w:rFonts w:ascii="Times New Roman" w:hAnsi="Times New Roman" w:cs="Times New Roman"/>
        </w:rPr>
        <w:t xml:space="preserve">Основным средством обеспечения информационной открытости и прозрачности деятельности школы, формой широкого информирования общественности, прежде всего, родительской, об основных результатах и проблемах её функционирования и развития является </w:t>
      </w:r>
      <w:r>
        <w:rPr>
          <w:rFonts w:ascii="Times New Roman" w:hAnsi="Times New Roman" w:cs="Times New Roman"/>
          <w:b/>
          <w:bCs/>
        </w:rPr>
        <w:t>Публичный доклад</w:t>
      </w:r>
      <w:r>
        <w:rPr>
          <w:rFonts w:ascii="Times New Roman" w:hAnsi="Times New Roman" w:cs="Times New Roman"/>
        </w:rPr>
        <w:t xml:space="preserve">  директора и школьный сайт.</w:t>
      </w:r>
    </w:p>
    <w:p w:rsidR="00E07F6E" w:rsidRDefault="00E07F6E" w:rsidP="00E07F6E">
      <w:pPr>
        <w:pStyle w:val="310"/>
        <w:rPr>
          <w:rFonts w:ascii="Times New Roman" w:hAnsi="Times New Roman" w:cs="Times New Roman"/>
        </w:rPr>
      </w:pPr>
      <w:r>
        <w:rPr>
          <w:rFonts w:ascii="Times New Roman" w:hAnsi="Times New Roman" w:cs="Times New Roman"/>
        </w:rPr>
        <w:t xml:space="preserve">Развитие и совершенствование деятельности школы определяются </w:t>
      </w:r>
      <w:r>
        <w:rPr>
          <w:rFonts w:ascii="Times New Roman" w:hAnsi="Times New Roman" w:cs="Times New Roman"/>
          <w:b/>
          <w:bCs/>
        </w:rPr>
        <w:t>Программой развития</w:t>
      </w:r>
      <w:r>
        <w:rPr>
          <w:rFonts w:ascii="Times New Roman" w:hAnsi="Times New Roman" w:cs="Times New Roman"/>
        </w:rPr>
        <w:t>, которая разрабатывается и принимается самостоятельно школой. В условиях модернизации российского образования, предусматривающей значительные изменения в содержании и структуре образовательного процесса, Программа развития становится необходимым условием для достижения нового качества образования.</w:t>
      </w:r>
    </w:p>
    <w:p w:rsidR="00E07F6E" w:rsidRDefault="00E07F6E" w:rsidP="00E07F6E">
      <w:pPr>
        <w:ind w:firstLine="720"/>
        <w:jc w:val="both"/>
        <w:rPr>
          <w:rFonts w:ascii="Times New Roman" w:hAnsi="Times New Roman" w:cs="Times New Roman"/>
          <w:sz w:val="28"/>
          <w:szCs w:val="28"/>
        </w:rPr>
      </w:pPr>
      <w:r>
        <w:rPr>
          <w:rFonts w:ascii="Times New Roman" w:hAnsi="Times New Roman" w:cs="Times New Roman"/>
          <w:sz w:val="28"/>
          <w:szCs w:val="28"/>
        </w:rPr>
        <w:t>Традициями школы являются:</w:t>
      </w:r>
    </w:p>
    <w:p w:rsidR="00E07F6E" w:rsidRDefault="00E07F6E" w:rsidP="00E07F6E">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открытость образовательного процесса;</w:t>
      </w:r>
    </w:p>
    <w:p w:rsidR="00E07F6E" w:rsidRDefault="00E07F6E" w:rsidP="00E07F6E">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уважение к личности ученика и педагога;</w:t>
      </w:r>
    </w:p>
    <w:p w:rsidR="00E07F6E" w:rsidRDefault="00E07F6E" w:rsidP="00E07F6E">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стремление педагогического коллектива оказывать поддержку всем участникам образовательного процесса;</w:t>
      </w:r>
    </w:p>
    <w:p w:rsidR="00E07F6E" w:rsidRDefault="00E07F6E" w:rsidP="00E07F6E">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условий для развития каждого учащегося с учетом его индивидуальных образовательных возможностей;</w:t>
      </w:r>
    </w:p>
    <w:p w:rsidR="00E07F6E" w:rsidRDefault="00E07F6E" w:rsidP="00E07F6E">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непрерывного образования учащихся;</w:t>
      </w:r>
    </w:p>
    <w:p w:rsidR="00E07F6E" w:rsidRDefault="00E07F6E" w:rsidP="00E07F6E">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признание любых позитивных изменений в процессе и результатах деятельности в качестве достижений ученика;</w:t>
      </w:r>
    </w:p>
    <w:p w:rsidR="00E07F6E" w:rsidRDefault="00E07F6E" w:rsidP="00E07F6E">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сохранение и передача педагогического опыта;</w:t>
      </w:r>
    </w:p>
    <w:p w:rsidR="00E07F6E" w:rsidRDefault="00E07F6E" w:rsidP="00E07F6E">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ориентация на использование передовых педагогических технологий в сочетании с эффективными традиционными методами обучения;</w:t>
      </w:r>
    </w:p>
    <w:p w:rsidR="00E07F6E" w:rsidRDefault="00E07F6E" w:rsidP="00E07F6E">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активное включение выпускников школы в образовательный процесс.</w:t>
      </w:r>
    </w:p>
    <w:p w:rsidR="00E07F6E" w:rsidRDefault="00E07F6E" w:rsidP="00E07F6E">
      <w:pPr>
        <w:jc w:val="both"/>
        <w:rPr>
          <w:rFonts w:ascii="Times New Roman" w:hAnsi="Times New Roman" w:cs="Times New Roman"/>
          <w:sz w:val="28"/>
          <w:szCs w:val="28"/>
        </w:rPr>
      </w:pP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Цель управления школой  заключается в  создании условий для качественного функционирования образовательного учреждения, реализации организационно-педагогических, психолого-педагогических, социально-педагогических и правовых гарантий на обеспечение полноценного образования. </w:t>
      </w: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Управление школой осуществляется в соответствии с Законом РФ  «Об образовании», Уставом МКОУ СОШ № 15 с. Лиман и локальными нормативными актами.</w:t>
      </w: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Образовательное сообщество МКОУ СОШ № 15 с. Лиман состоит из членов педагогического коллектива, учащихся 1-11 классов, родительской общественности, выпускников школы. </w:t>
      </w: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07F6E" w:rsidRDefault="00E07F6E" w:rsidP="00E07F6E">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Управление школой носит государственно-общественный характер. </w:t>
      </w:r>
    </w:p>
    <w:p w:rsidR="00E07F6E" w:rsidRDefault="00E07F6E" w:rsidP="00E07F6E">
      <w:pPr>
        <w:spacing w:after="0" w:line="240" w:lineRule="auto"/>
        <w:jc w:val="both"/>
        <w:rPr>
          <w:rFonts w:ascii="Times New Roman" w:hAnsi="Times New Roman" w:cs="Times New Roman"/>
          <w:sz w:val="28"/>
          <w:szCs w:val="28"/>
          <w:u w:val="single"/>
        </w:rPr>
      </w:pP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Органы государственно-общественного управления </w:t>
      </w:r>
    </w:p>
    <w:p w:rsidR="00E07F6E" w:rsidRDefault="00E07F6E" w:rsidP="00E07F6E">
      <w:pPr>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Родительский комитет.</w:t>
      </w:r>
    </w:p>
    <w:p w:rsidR="00E07F6E" w:rsidRDefault="00E07F6E" w:rsidP="00E07F6E">
      <w:pPr>
        <w:numPr>
          <w:ilvl w:val="0"/>
          <w:numId w:val="18"/>
        </w:numPr>
        <w:spacing w:after="0" w:line="240" w:lineRule="auto"/>
        <w:jc w:val="both"/>
      </w:pPr>
      <w:r>
        <w:rPr>
          <w:rFonts w:ascii="Times New Roman" w:hAnsi="Times New Roman" w:cs="Times New Roman"/>
          <w:sz w:val="28"/>
          <w:szCs w:val="28"/>
        </w:rPr>
        <w:t>Педагогический совет.</w:t>
      </w:r>
    </w:p>
    <w:p w:rsidR="00E07F6E" w:rsidRDefault="00036B5C" w:rsidP="00E07F6E">
      <w:pPr>
        <w:spacing w:after="0" w:line="240" w:lineRule="auto"/>
        <w:jc w:val="both"/>
        <w:rPr>
          <w:rFonts w:ascii="Times New Roman" w:hAnsi="Times New Roman" w:cs="Times New Roman"/>
          <w:sz w:val="28"/>
          <w:szCs w:val="28"/>
        </w:rPr>
      </w:pPr>
      <w:r w:rsidRPr="00036B5C">
        <w:pict>
          <v:group id="Diagram 3" o:spid="_x0000_s1047" style="position:absolute;left:0;text-align:left;margin-left:10.55pt;margin-top:3.5pt;width:467.85pt;height:331.1pt;z-index:251658240;mso-wrap-distance-left:0;mso-wrap-distance-right:0" coordorigin="211,70" coordsize="9356,6621">
            <o:lock v:ext="edit" text="t"/>
            <v:rect id="_x0000_s1048" style="position:absolute;left:211;top:70;width:9356;height:6621;mso-wrap-style:none;v-text-anchor:middle" filled="f" stroked="f" strokecolor="gray">
              <v:stroke color2="#7f7f7f" joinstyle="round"/>
            </v:rect>
            <v:line id="_s1065" o:spid="_x0000_s1049" style="position:absolute;flip:x y" from="2957,2615" to="3926,2996" strokecolor="gray" strokeweight=".79mm">
              <v:stroke color2="#7f7f7f" joinstyle="miter"/>
            </v:line>
            <v:shapetype id="_x0000_t202" coordsize="21600,21600" o:spt="202" path="m,l,21600r21600,l21600,xe">
              <v:stroke joinstyle="miter"/>
              <v:path gradientshapeok="t" o:connecttype="rect"/>
            </v:shapetype>
            <v:shape id="_x0000_s1050" type="#_x0000_t202" style="position:absolute;left:890;top:1473;width:2219;height:1522;v-text-anchor:middle" strokeweight=".26mm">
              <v:fill r:id="rId9" o:title="" color2="black" type="frame"/>
              <v:shadow on="t" color="#339" offset="3.53mm,1.76mm"/>
              <v:textbox style="mso-rotate-with-shape:t" inset="0,0,0,0">
                <w:txbxContent>
                  <w:p w:rsidR="00721D5F" w:rsidRDefault="00721D5F" w:rsidP="00E07F6E">
                    <w:pPr>
                      <w:jc w:val="center"/>
                      <w:rPr>
                        <w:rFonts w:ascii="Times New Roman" w:hAnsi="Times New Roman" w:cs="Times New Roman"/>
                        <w:b/>
                        <w:bCs/>
                        <w:color w:val="0000FF"/>
                        <w:szCs w:val="26"/>
                      </w:rPr>
                    </w:pPr>
                    <w:r>
                      <w:rPr>
                        <w:rFonts w:ascii="Times New Roman" w:hAnsi="Times New Roman" w:cs="Times New Roman"/>
                        <w:b/>
                        <w:bCs/>
                        <w:color w:val="0000FF"/>
                        <w:szCs w:val="26"/>
                      </w:rPr>
                      <w:t>Общее собрание трудового коллектива</w:t>
                    </w:r>
                  </w:p>
                </w:txbxContent>
              </v:textbox>
            </v:shape>
            <v:line id="_s1067" o:spid="_x0000_s1051" style="position:absolute;flip:x" from="2957,3758" to="3926,4142" strokecolor="gray" strokeweight=".79mm">
              <v:stroke color2="#7f7f7f" joinstyle="miter"/>
            </v:line>
            <v:shape id="_x0000_s1052" type="#_x0000_t202" style="position:absolute;left:890;top:3763;width:2219;height:1522;v-text-anchor:middle" strokeweight=".26mm">
              <v:fill r:id="rId9" o:title="" color2="black" type="frame"/>
              <v:shadow on="t" color="#339" offset="3.53mm,1.76mm"/>
              <v:textbox style="mso-rotate-with-shape:t" inset="0,0,0,0">
                <w:txbxContent>
                  <w:p w:rsidR="00721D5F" w:rsidRDefault="00721D5F" w:rsidP="00E07F6E">
                    <w:pPr>
                      <w:jc w:val="center"/>
                      <w:rPr>
                        <w:rFonts w:ascii="Times New Roman" w:hAnsi="Times New Roman" w:cs="Times New Roman"/>
                        <w:b/>
                        <w:bCs/>
                        <w:color w:val="0000FF"/>
                        <w:szCs w:val="26"/>
                      </w:rPr>
                    </w:pPr>
                    <w:r>
                      <w:rPr>
                        <w:rFonts w:ascii="Times New Roman" w:hAnsi="Times New Roman" w:cs="Times New Roman"/>
                        <w:b/>
                        <w:bCs/>
                        <w:color w:val="0000FF"/>
                        <w:szCs w:val="26"/>
                      </w:rPr>
                      <w:t xml:space="preserve">Общешкольный родительский комитет </w:t>
                    </w:r>
                  </w:p>
                </w:txbxContent>
              </v:textbox>
            </v:shape>
            <v:line id="_s1069" o:spid="_x0000_s1053" style="position:absolute" from="4887,4138" to="4887,4905" strokecolor="gray" strokeweight=".79mm">
              <v:stroke color2="#7f7f7f" joinstyle="miter"/>
            </v:line>
            <v:shape id="_x0000_s1054" type="#_x0000_t202" style="position:absolute;left:3779;top:4906;width:2219;height:1522;v-text-anchor:middle" strokeweight=".26mm">
              <v:fill r:id="rId9" o:title="" color2="black" type="frame"/>
              <v:shadow on="t" color="#339" offset="3.53mm,1.76mm"/>
              <v:textbox style="mso-rotate-with-shape:t" inset="0,0,0,0">
                <w:txbxContent>
                  <w:p w:rsidR="00721D5F" w:rsidRDefault="00721D5F" w:rsidP="00E07F6E">
                    <w:pPr>
                      <w:jc w:val="center"/>
                    </w:pPr>
                  </w:p>
                  <w:p w:rsidR="00721D5F" w:rsidRDefault="00721D5F" w:rsidP="00E07F6E">
                    <w:pPr>
                      <w:jc w:val="center"/>
                      <w:rPr>
                        <w:rFonts w:ascii="Times New Roman" w:hAnsi="Times New Roman" w:cs="Times New Roman"/>
                        <w:b/>
                        <w:bCs/>
                        <w:color w:val="0000FF"/>
                        <w:szCs w:val="26"/>
                      </w:rPr>
                    </w:pPr>
                    <w:r>
                      <w:rPr>
                        <w:rFonts w:ascii="Times New Roman" w:hAnsi="Times New Roman" w:cs="Times New Roman"/>
                        <w:b/>
                        <w:bCs/>
                        <w:color w:val="0000FF"/>
                        <w:szCs w:val="26"/>
                      </w:rPr>
                      <w:t xml:space="preserve">Педагогический </w:t>
                    </w:r>
                  </w:p>
                  <w:p w:rsidR="00721D5F" w:rsidRDefault="00721D5F" w:rsidP="00E07F6E">
                    <w:pPr>
                      <w:jc w:val="center"/>
                      <w:rPr>
                        <w:rFonts w:ascii="Times New Roman" w:hAnsi="Times New Roman" w:cs="Times New Roman"/>
                        <w:b/>
                        <w:bCs/>
                        <w:color w:val="0000FF"/>
                        <w:szCs w:val="26"/>
                      </w:rPr>
                    </w:pPr>
                    <w:r>
                      <w:rPr>
                        <w:rFonts w:ascii="Times New Roman" w:hAnsi="Times New Roman" w:cs="Times New Roman"/>
                        <w:b/>
                        <w:bCs/>
                        <w:color w:val="0000FF"/>
                        <w:szCs w:val="26"/>
                      </w:rPr>
                      <w:t>совет</w:t>
                    </w:r>
                  </w:p>
                </w:txbxContent>
              </v:textbox>
            </v:shape>
            <v:line id="_s1071" o:spid="_x0000_s1055" style="position:absolute" from="5846,3758" to="6815,4142" strokecolor="gray" strokeweight=".79mm">
              <v:stroke color2="#7f7f7f" joinstyle="miter"/>
            </v:line>
            <v:shape id="_x0000_s1056" type="#_x0000_t202" style="position:absolute;left:6667;top:3763;width:2219;height:1522;v-text-anchor:middle" strokeweight=".26mm">
              <v:fill r:id="rId9" o:title="" color2="black" type="frame"/>
              <v:shadow on="t" color="#339" offset="3.53mm,1.76mm"/>
              <v:textbox style="mso-rotate-with-shape:t" inset="0,0,0,0">
                <w:txbxContent>
                  <w:p w:rsidR="00721D5F" w:rsidRDefault="00721D5F" w:rsidP="00E07F6E">
                    <w:pPr>
                      <w:jc w:val="center"/>
                      <w:rPr>
                        <w:rFonts w:ascii="Times New Roman" w:hAnsi="Times New Roman" w:cs="Times New Roman"/>
                        <w:b/>
                        <w:bCs/>
                        <w:color w:val="0000FF"/>
                        <w:szCs w:val="26"/>
                      </w:rPr>
                    </w:pPr>
                    <w:r>
                      <w:rPr>
                        <w:rFonts w:ascii="Times New Roman" w:hAnsi="Times New Roman" w:cs="Times New Roman"/>
                        <w:b/>
                        <w:bCs/>
                        <w:color w:val="0000FF"/>
                        <w:szCs w:val="26"/>
                      </w:rPr>
                      <w:t>Методический  совет</w:t>
                    </w:r>
                  </w:p>
                </w:txbxContent>
              </v:textbox>
            </v:shape>
            <v:line id="_s1073" o:spid="_x0000_s1057" style="position:absolute;flip:y" from="5846,2614" to="6815,2998" strokecolor="gray" strokeweight=".79mm">
              <v:stroke color2="#7f7f7f" joinstyle="miter"/>
            </v:line>
            <v:shape id="_x0000_s1058" type="#_x0000_t202" style="position:absolute;left:6667;top:1473;width:2219;height:1522;v-text-anchor:middle" strokeweight=".26mm">
              <v:fill r:id="rId9" o:title="" color2="black" type="frame"/>
              <v:shadow on="t" color="#339" offset="3.53mm,1.76mm"/>
              <v:textbox style="mso-rotate-with-shape:t" inset="0,0,0,0">
                <w:txbxContent>
                  <w:p w:rsidR="00721D5F" w:rsidRDefault="00721D5F" w:rsidP="00E07F6E">
                    <w:pPr>
                      <w:jc w:val="center"/>
                    </w:pPr>
                  </w:p>
                  <w:p w:rsidR="00721D5F" w:rsidRDefault="00721D5F" w:rsidP="00E07F6E">
                    <w:pPr>
                      <w:jc w:val="center"/>
                      <w:rPr>
                        <w:rFonts w:ascii="Times New Roman" w:hAnsi="Times New Roman" w:cs="Times New Roman"/>
                        <w:b/>
                        <w:bCs/>
                        <w:color w:val="0000FF"/>
                        <w:sz w:val="24"/>
                        <w:szCs w:val="28"/>
                      </w:rPr>
                    </w:pPr>
                    <w:r>
                      <w:rPr>
                        <w:rFonts w:ascii="Times New Roman" w:hAnsi="Times New Roman" w:cs="Times New Roman"/>
                        <w:b/>
                        <w:bCs/>
                        <w:color w:val="0000FF"/>
                        <w:sz w:val="24"/>
                        <w:szCs w:val="28"/>
                      </w:rPr>
                      <w:t>Союз - 15</w:t>
                    </w:r>
                  </w:p>
                </w:txbxContent>
              </v:textbox>
            </v:shape>
            <v:line id="_s1075" o:spid="_x0000_s1059" style="position:absolute;flip:y" from="4887,1852" to="4887,2619" strokecolor="gray" strokeweight=".79mm">
              <v:stroke color2="#7f7f7f" joinstyle="miter"/>
            </v:line>
            <v:shape id="_x0000_s1060" type="#_x0000_t202" style="position:absolute;left:3779;top:330;width:2219;height:1522;v-text-anchor:middle" strokeweight=".26mm">
              <v:fill r:id="rId9" o:title="" color2="black" type="frame"/>
              <v:shadow on="t" color="#339" offset="3.53mm,1.76mm"/>
              <v:textbox style="mso-rotate-with-shape:t" inset="0,0,0,0">
                <w:txbxContent>
                  <w:p w:rsidR="00721D5F" w:rsidRDefault="00721D5F" w:rsidP="00E07F6E"/>
                  <w:p w:rsidR="00721D5F" w:rsidRDefault="00721D5F" w:rsidP="00E07F6E">
                    <w:pPr>
                      <w:jc w:val="center"/>
                      <w:rPr>
                        <w:rFonts w:ascii="Times New Roman" w:hAnsi="Times New Roman" w:cs="Times New Roman"/>
                        <w:b/>
                        <w:bCs/>
                        <w:color w:val="0000FF"/>
                        <w:sz w:val="24"/>
                        <w:szCs w:val="28"/>
                      </w:rPr>
                    </w:pPr>
                    <w:r>
                      <w:rPr>
                        <w:rFonts w:ascii="Times New Roman" w:hAnsi="Times New Roman" w:cs="Times New Roman"/>
                        <w:b/>
                        <w:bCs/>
                        <w:color w:val="0000FF"/>
                        <w:sz w:val="24"/>
                        <w:szCs w:val="28"/>
                      </w:rPr>
                      <w:t>Совет школы</w:t>
                    </w:r>
                  </w:p>
                </w:txbxContent>
              </v:textbox>
            </v:shape>
            <v:shape id="_x0000_s1061" type="#_x0000_t202" style="position:absolute;left:3779;top:2619;width:2219;height:1522;v-text-anchor:middle" strokeweight=".26mm">
              <v:fill r:id="rId9" o:title="" color2="black" type="frame"/>
              <v:shadow on="t" color="#9c0" offset="3.53mm,1.76mm"/>
              <v:textbox style="mso-rotate-with-shape:t" inset="0,0,0,0">
                <w:txbxContent>
                  <w:p w:rsidR="00721D5F" w:rsidRDefault="00721D5F" w:rsidP="00E07F6E">
                    <w:pPr>
                      <w:spacing w:after="0" w:line="240" w:lineRule="auto"/>
                      <w:jc w:val="center"/>
                    </w:pPr>
                  </w:p>
                  <w:p w:rsidR="00721D5F" w:rsidRDefault="00721D5F" w:rsidP="00E07F6E">
                    <w:pPr>
                      <w:spacing w:after="0" w:line="240" w:lineRule="auto"/>
                      <w:jc w:val="center"/>
                      <w:rPr>
                        <w:rFonts w:ascii="Times New Roman" w:hAnsi="Times New Roman" w:cs="Times New Roman"/>
                        <w:b/>
                        <w:bCs/>
                        <w:color w:val="0000FF"/>
                        <w:szCs w:val="26"/>
                      </w:rPr>
                    </w:pPr>
                    <w:r>
                      <w:rPr>
                        <w:rFonts w:ascii="Times New Roman" w:hAnsi="Times New Roman" w:cs="Times New Roman"/>
                        <w:b/>
                        <w:bCs/>
                        <w:color w:val="0000FF"/>
                        <w:szCs w:val="26"/>
                      </w:rPr>
                      <w:t>Структура управления МКОУ СОШ №15</w:t>
                    </w:r>
                  </w:p>
                </w:txbxContent>
              </v:textbox>
            </v:shape>
            <v:shape id="_x0000_s1062" type="#_x0000_t202" style="position:absolute;left:5700;top:5867;width:3704;height:675;mso-wrap-style:none;v-text-anchor:middle" filled="f" stroked="f" strokecolor="gray">
              <v:stroke color2="#7f7f7f" joinstyle="round"/>
            </v:shape>
          </v:group>
        </w:pict>
      </w:r>
      <w:r w:rsidR="00E07F6E">
        <w:rPr>
          <w:rFonts w:ascii="Times New Roman" w:hAnsi="Times New Roman" w:cs="Times New Roman"/>
          <w:sz w:val="28"/>
          <w:szCs w:val="28"/>
        </w:rPr>
        <w:t xml:space="preserve">     3. Совет школы.</w:t>
      </w:r>
    </w:p>
    <w:p w:rsidR="00E07F6E" w:rsidRDefault="00E07F6E" w:rsidP="00E07F6E">
      <w:pPr>
        <w:spacing w:after="0" w:line="240" w:lineRule="auto"/>
        <w:jc w:val="both"/>
        <w:rPr>
          <w:rFonts w:ascii="Times New Roman" w:hAnsi="Times New Roman" w:cs="Times New Roman"/>
          <w:sz w:val="28"/>
          <w:szCs w:val="28"/>
        </w:rPr>
      </w:pPr>
    </w:p>
    <w:p w:rsidR="00E07F6E" w:rsidRDefault="00E07F6E" w:rsidP="00E07F6E">
      <w:pPr>
        <w:spacing w:after="0" w:line="240" w:lineRule="auto"/>
        <w:jc w:val="both"/>
        <w:rPr>
          <w:rFonts w:ascii="Times New Roman" w:hAnsi="Times New Roman" w:cs="Times New Roman"/>
          <w:sz w:val="28"/>
          <w:szCs w:val="28"/>
        </w:rPr>
      </w:pPr>
    </w:p>
    <w:p w:rsidR="00E07F6E" w:rsidRDefault="00E07F6E" w:rsidP="00E07F6E">
      <w:pPr>
        <w:spacing w:after="0" w:line="240" w:lineRule="auto"/>
        <w:jc w:val="both"/>
        <w:rPr>
          <w:rFonts w:ascii="Times New Roman" w:hAnsi="Times New Roman" w:cs="Times New Roman"/>
          <w:sz w:val="28"/>
          <w:szCs w:val="28"/>
        </w:rPr>
      </w:pPr>
    </w:p>
    <w:p w:rsidR="00E07F6E" w:rsidRDefault="00E07F6E" w:rsidP="00E07F6E">
      <w:pPr>
        <w:spacing w:after="0" w:line="240" w:lineRule="auto"/>
        <w:jc w:val="both"/>
        <w:rPr>
          <w:rFonts w:ascii="Times New Roman" w:hAnsi="Times New Roman" w:cs="Times New Roman"/>
          <w:sz w:val="28"/>
          <w:szCs w:val="28"/>
        </w:rPr>
      </w:pPr>
    </w:p>
    <w:p w:rsidR="00E07F6E" w:rsidRDefault="00E07F6E" w:rsidP="00E07F6E">
      <w:pPr>
        <w:spacing w:after="0" w:line="240" w:lineRule="auto"/>
        <w:jc w:val="both"/>
        <w:rPr>
          <w:rFonts w:ascii="Times New Roman" w:hAnsi="Times New Roman" w:cs="Times New Roman"/>
          <w:sz w:val="28"/>
          <w:szCs w:val="28"/>
        </w:rPr>
      </w:pPr>
    </w:p>
    <w:p w:rsidR="00E07F6E" w:rsidRDefault="00E07F6E" w:rsidP="00E07F6E">
      <w:pPr>
        <w:spacing w:after="0" w:line="240" w:lineRule="auto"/>
        <w:jc w:val="both"/>
        <w:rPr>
          <w:rFonts w:ascii="Times New Roman" w:hAnsi="Times New Roman" w:cs="Times New Roman"/>
          <w:sz w:val="28"/>
          <w:szCs w:val="28"/>
        </w:rPr>
      </w:pPr>
    </w:p>
    <w:p w:rsidR="00E07F6E" w:rsidRDefault="00E07F6E" w:rsidP="00E07F6E">
      <w:pPr>
        <w:spacing w:after="0" w:line="240" w:lineRule="auto"/>
        <w:jc w:val="both"/>
        <w:rPr>
          <w:rFonts w:ascii="Times New Roman" w:hAnsi="Times New Roman" w:cs="Times New Roman"/>
          <w:sz w:val="28"/>
          <w:szCs w:val="28"/>
        </w:rPr>
      </w:pPr>
    </w:p>
    <w:p w:rsidR="00E07F6E" w:rsidRDefault="00E07F6E" w:rsidP="00E07F6E">
      <w:pPr>
        <w:spacing w:after="0" w:line="240" w:lineRule="auto"/>
        <w:jc w:val="both"/>
        <w:rPr>
          <w:rFonts w:ascii="Times New Roman" w:hAnsi="Times New Roman" w:cs="Times New Roman"/>
          <w:sz w:val="28"/>
          <w:szCs w:val="28"/>
        </w:rPr>
      </w:pPr>
    </w:p>
    <w:p w:rsidR="00E07F6E" w:rsidRDefault="00E07F6E" w:rsidP="00E07F6E">
      <w:pPr>
        <w:spacing w:after="0" w:line="240" w:lineRule="auto"/>
        <w:jc w:val="both"/>
        <w:rPr>
          <w:rFonts w:ascii="Times New Roman" w:hAnsi="Times New Roman" w:cs="Times New Roman"/>
          <w:sz w:val="28"/>
          <w:szCs w:val="28"/>
        </w:rPr>
      </w:pPr>
    </w:p>
    <w:p w:rsidR="00E07F6E" w:rsidRDefault="00E07F6E" w:rsidP="00E07F6E">
      <w:pPr>
        <w:spacing w:after="0" w:line="240" w:lineRule="auto"/>
        <w:jc w:val="both"/>
        <w:rPr>
          <w:rFonts w:ascii="Times New Roman" w:hAnsi="Times New Roman" w:cs="Times New Roman"/>
          <w:sz w:val="28"/>
          <w:szCs w:val="28"/>
          <w:lang w:eastAsia="ru-RU"/>
        </w:rPr>
      </w:pPr>
    </w:p>
    <w:p w:rsidR="00E07F6E" w:rsidRDefault="00E07F6E" w:rsidP="00E07F6E">
      <w:pPr>
        <w:spacing w:after="0" w:line="240" w:lineRule="auto"/>
        <w:jc w:val="both"/>
        <w:rPr>
          <w:rFonts w:ascii="Times New Roman" w:hAnsi="Times New Roman" w:cs="Times New Roman"/>
          <w:b/>
          <w:bCs/>
          <w:sz w:val="28"/>
          <w:szCs w:val="28"/>
          <w:lang w:eastAsia="ru-RU"/>
        </w:rPr>
      </w:pPr>
    </w:p>
    <w:p w:rsidR="00E07F6E" w:rsidRDefault="00E07F6E" w:rsidP="00E07F6E">
      <w:pPr>
        <w:spacing w:after="0" w:line="240" w:lineRule="auto"/>
        <w:jc w:val="both"/>
        <w:rPr>
          <w:rFonts w:ascii="Times New Roman" w:hAnsi="Times New Roman" w:cs="Times New Roman"/>
          <w:b/>
          <w:bCs/>
          <w:sz w:val="28"/>
          <w:szCs w:val="28"/>
        </w:rPr>
      </w:pPr>
    </w:p>
    <w:p w:rsidR="00E07F6E" w:rsidRDefault="00E07F6E" w:rsidP="00E07F6E">
      <w:pPr>
        <w:spacing w:after="0" w:line="240" w:lineRule="auto"/>
        <w:jc w:val="both"/>
        <w:rPr>
          <w:rFonts w:ascii="Times New Roman" w:hAnsi="Times New Roman" w:cs="Times New Roman"/>
          <w:b/>
          <w:bCs/>
          <w:sz w:val="28"/>
          <w:szCs w:val="28"/>
        </w:rPr>
      </w:pPr>
    </w:p>
    <w:p w:rsidR="00E07F6E" w:rsidRDefault="00E07F6E" w:rsidP="00E07F6E">
      <w:pPr>
        <w:spacing w:after="0" w:line="240" w:lineRule="auto"/>
        <w:jc w:val="both"/>
        <w:rPr>
          <w:rFonts w:ascii="Times New Roman" w:hAnsi="Times New Roman" w:cs="Times New Roman"/>
          <w:b/>
          <w:bCs/>
          <w:sz w:val="28"/>
          <w:szCs w:val="28"/>
        </w:rPr>
      </w:pPr>
    </w:p>
    <w:p w:rsidR="00E07F6E" w:rsidRDefault="00E07F6E" w:rsidP="00E07F6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Структура органов школьного самоуправления</w:t>
      </w:r>
    </w:p>
    <w:p w:rsidR="00E07F6E" w:rsidRDefault="00E07F6E" w:rsidP="00E07F6E">
      <w:pPr>
        <w:spacing w:after="0" w:line="240" w:lineRule="auto"/>
        <w:jc w:val="center"/>
      </w:pPr>
      <w:r>
        <w:rPr>
          <w:rFonts w:ascii="Times New Roman" w:hAnsi="Times New Roman" w:cs="Times New Roman"/>
          <w:b/>
          <w:bCs/>
          <w:sz w:val="28"/>
          <w:szCs w:val="28"/>
        </w:rPr>
        <w:t>МКОУ СОШ № 15 с.Лиман</w:t>
      </w:r>
    </w:p>
    <w:p w:rsidR="00E07F6E" w:rsidRDefault="00036B5C" w:rsidP="00E07F6E">
      <w:pPr>
        <w:spacing w:after="0" w:line="240" w:lineRule="auto"/>
        <w:jc w:val="both"/>
        <w:rPr>
          <w:rFonts w:ascii="Times New Roman" w:hAnsi="Times New Roman" w:cs="Times New Roman"/>
          <w:sz w:val="28"/>
          <w:szCs w:val="28"/>
        </w:rPr>
      </w:pPr>
      <w:r w:rsidRPr="00036B5C">
        <w:pict>
          <v:group id="_x0000_s1026" style="width:510.05pt;height:325.5pt;mso-wrap-distance-left:0;mso-wrap-distance-right:0;mso-position-horizontal-relative:char;mso-position-vertical-relative:line" coordsize="9538,6509">
            <o:lock v:ext="edit" text="t"/>
            <v:rect id="_x0000_s1027" style="position:absolute;width:9538;height:6509;mso-wrap-style:none;v-text-anchor:middle" filled="f" stroked="f" strokecolor="gray">
              <v:stroke color2="#7f7f7f" joinstyle="round"/>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4" o:spid="_x0000_s1028" type="#_x0000_t34" style="position:absolute;left:6605;top:3589;width:365;height:1162;flip:x y" o:connectortype="elbow" strokeweight="1.06mm"/>
            <v:shape id="_s1045" o:spid="_x0000_s1029" type="#_x0000_t34" style="position:absolute;left:3670;top:3589;width:365;height:1162;flip:x y" o:connectortype="elbow" strokeweight="1.06mm"/>
            <v:shape id="_s1046" o:spid="_x0000_s1030" type="#_x0000_t34" style="position:absolute;left:732;top:3589;width:366;height:1162;flip:x y" o:connectortype="elbow" strokeweight="1.06mm"/>
            <v:shape id="_s1047" o:spid="_x0000_s1031" type="#_x0000_t34" style="position:absolute;left:1385;top:2689;width:2;height:572;flip:y" o:connectortype="elbow" strokeweight="1.06mm"/>
            <v:shape id="_s1048" o:spid="_x0000_s1032" type="#_x0000_t34" style="position:absolute;left:4321;top:2689;width:2;height:572;flip:y" o:connectortype="elbow" strokeweight="1.06mm"/>
            <v:shape id="_s1049" o:spid="_x0000_s1033" type="#_x0000_t34" style="position:absolute;left:7001;top:2434;width:513;height:572;flip:y" o:connectortype="elbow" strokeweight="1.06mm"/>
            <v:shape id="_s1050" o:spid="_x0000_s1034" type="#_x0000_t34" style="position:absolute;left:3869;top:-376;width:2593;height:555;flip:x y" o:connectortype="elbow" strokeweight="1.06mm"/>
            <v:shape id="_s1051" o:spid="_x0000_s1035" type="#_x0000_t34" style="position:absolute;left:3886;top:494;width:854;height:555;flip:y" o:connectortype="elbow" strokeweight="1.06mm"/>
            <v:shape id="_s1052" o:spid="_x0000_s1036" type="#_x0000_t34" style="position:absolute;left:-515;top:-973;width:3788;height:555;flip:y" o:connectortype="elbow" strokeweight="1.06mm"/>
            <v:roundrect id="_s1053" o:spid="_x0000_s1037" style="position:absolute;left:1514;width:6749;height:1182;v-text-anchor:middle" arcsize="10923f" fillcolor="red" strokecolor="red" strokeweight=".79mm">
              <v:fill opacity=".5" color2="aqua"/>
              <v:stroke color2="aqua" joinstyle="miter"/>
              <v:textbox style="mso-next-textbox:#_s1053;mso-rotate-with-shape:t" inset="0,0,0,0">
                <w:txbxContent>
                  <w:p w:rsidR="00721D5F" w:rsidRDefault="00721D5F" w:rsidP="00E07F6E">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СОЮЗ - 15</w:t>
                    </w:r>
                  </w:p>
                </w:txbxContent>
              </v:textbox>
            </v:roundrect>
            <v:roundrect id="_s1054" o:spid="_x0000_s1038" style="position:absolute;top:1775;width:2201;height:1182;v-text-anchor:middle" arcsize="10923f" fillcolor="fuchsia" strokecolor="#ff00ad" strokeweight=".79mm">
              <v:fill opacity=".5" color2="lime"/>
              <v:stroke color2="#00ff52" joinstyle="miter"/>
              <v:textbox style="mso-next-textbox:#_s1054;mso-rotate-with-shape:t" inset="0,0,0,0">
                <w:txbxContent>
                  <w:p w:rsidR="00721D5F" w:rsidRDefault="00721D5F" w:rsidP="00E07F6E">
                    <w:pPr>
                      <w:jc w:val="center"/>
                      <w:rPr>
                        <w:rFonts w:ascii="Times New Roman" w:hAnsi="Times New Roman" w:cs="Times New Roman"/>
                        <w:b/>
                        <w:bCs/>
                        <w:color w:val="0033CC"/>
                      </w:rPr>
                    </w:pPr>
                    <w:r>
                      <w:rPr>
                        <w:rFonts w:ascii="Times New Roman" w:hAnsi="Times New Roman" w:cs="Times New Roman"/>
                        <w:b/>
                        <w:bCs/>
                        <w:color w:val="0033CC"/>
                      </w:rPr>
                      <w:t xml:space="preserve">Совет малышей </w:t>
                    </w:r>
                  </w:p>
                  <w:p w:rsidR="00721D5F" w:rsidRDefault="00721D5F" w:rsidP="00E07F6E">
                    <w:pPr>
                      <w:jc w:val="center"/>
                      <w:rPr>
                        <w:rFonts w:ascii="Times New Roman" w:hAnsi="Times New Roman" w:cs="Times New Roman"/>
                        <w:b/>
                        <w:bCs/>
                        <w:color w:val="0033CC"/>
                      </w:rPr>
                    </w:pPr>
                    <w:r>
                      <w:rPr>
                        <w:rFonts w:ascii="Times New Roman" w:hAnsi="Times New Roman" w:cs="Times New Roman"/>
                        <w:b/>
                        <w:bCs/>
                        <w:color w:val="0033CC"/>
                      </w:rPr>
                      <w:t>(1-4 классы)</w:t>
                    </w:r>
                  </w:p>
                </w:txbxContent>
              </v:textbox>
            </v:roundrect>
            <v:roundrect id="_s1055" o:spid="_x0000_s1039" style="position:absolute;left:2935;top:1775;width:2201;height:1182;v-text-anchor:middle" arcsize="10923f" fillcolor="fuchsia" strokecolor="#ff00ad" strokeweight=".79mm">
              <v:fill opacity=".5" color2="lime"/>
              <v:stroke color2="#00ff52" joinstyle="miter"/>
              <v:textbox style="mso-next-textbox:#_s1055;mso-rotate-with-shape:t" inset="0,0,0,0">
                <w:txbxContent>
                  <w:p w:rsidR="00721D5F" w:rsidRDefault="00721D5F" w:rsidP="00E07F6E">
                    <w:pPr>
                      <w:spacing w:after="0" w:line="240" w:lineRule="auto"/>
                      <w:jc w:val="center"/>
                      <w:rPr>
                        <w:rFonts w:ascii="Times New Roman" w:hAnsi="Times New Roman" w:cs="Times New Roman"/>
                        <w:b/>
                        <w:bCs/>
                        <w:color w:val="0033CC"/>
                      </w:rPr>
                    </w:pPr>
                    <w:r>
                      <w:rPr>
                        <w:rFonts w:ascii="Times New Roman" w:hAnsi="Times New Roman" w:cs="Times New Roman"/>
                        <w:b/>
                        <w:bCs/>
                        <w:color w:val="0033CC"/>
                      </w:rPr>
                      <w:t xml:space="preserve">Ученический </w:t>
                    </w:r>
                  </w:p>
                  <w:p w:rsidR="00721D5F" w:rsidRDefault="00721D5F" w:rsidP="00E07F6E">
                    <w:pPr>
                      <w:spacing w:after="0" w:line="240" w:lineRule="auto"/>
                      <w:jc w:val="center"/>
                      <w:rPr>
                        <w:rFonts w:ascii="Times New Roman" w:hAnsi="Times New Roman" w:cs="Times New Roman"/>
                        <w:b/>
                        <w:bCs/>
                        <w:color w:val="0033CC"/>
                      </w:rPr>
                    </w:pPr>
                    <w:r>
                      <w:rPr>
                        <w:rFonts w:ascii="Times New Roman" w:hAnsi="Times New Roman" w:cs="Times New Roman"/>
                        <w:b/>
                        <w:bCs/>
                        <w:color w:val="0033CC"/>
                      </w:rPr>
                      <w:t xml:space="preserve">совет </w:t>
                    </w:r>
                  </w:p>
                  <w:p w:rsidR="00721D5F" w:rsidRDefault="00721D5F" w:rsidP="00E07F6E">
                    <w:pPr>
                      <w:jc w:val="center"/>
                      <w:rPr>
                        <w:rFonts w:ascii="Times New Roman" w:hAnsi="Times New Roman" w:cs="Times New Roman"/>
                        <w:b/>
                        <w:bCs/>
                        <w:color w:val="0033CC"/>
                      </w:rPr>
                    </w:pPr>
                    <w:r>
                      <w:rPr>
                        <w:rFonts w:ascii="Times New Roman" w:hAnsi="Times New Roman" w:cs="Times New Roman"/>
                        <w:b/>
                        <w:bCs/>
                        <w:color w:val="0033CC"/>
                      </w:rPr>
                      <w:t>(5-8 классы)</w:t>
                    </w:r>
                  </w:p>
                </w:txbxContent>
              </v:textbox>
            </v:roundrect>
            <v:roundrect id="_s1056" o:spid="_x0000_s1040" style="position:absolute;left:5870;top:1775;width:3227;height:1182;v-text-anchor:middle" arcsize="10923f" fillcolor="fuchsia" strokecolor="#ff00ad" strokeweight=".79mm">
              <v:fill opacity=".5" color2="lime"/>
              <v:stroke color2="#00ff52" joinstyle="miter"/>
              <v:textbox style="mso-next-textbox:#_s1056;mso-rotate-with-shape:t" inset="0,0,0,0">
                <w:txbxContent>
                  <w:p w:rsidR="00721D5F" w:rsidRDefault="00721D5F" w:rsidP="00E07F6E">
                    <w:pPr>
                      <w:jc w:val="center"/>
                      <w:rPr>
                        <w:rFonts w:ascii="Times New Roman" w:hAnsi="Times New Roman" w:cs="Times New Roman"/>
                        <w:b/>
                        <w:bCs/>
                        <w:color w:val="0033CC"/>
                      </w:rPr>
                    </w:pPr>
                    <w:r>
                      <w:rPr>
                        <w:rFonts w:ascii="Times New Roman" w:hAnsi="Times New Roman" w:cs="Times New Roman"/>
                        <w:b/>
                        <w:bCs/>
                        <w:color w:val="0033CC"/>
                      </w:rPr>
                      <w:t xml:space="preserve">Совет старшеклассников </w:t>
                    </w:r>
                  </w:p>
                  <w:p w:rsidR="00721D5F" w:rsidRDefault="00721D5F" w:rsidP="00E07F6E">
                    <w:pPr>
                      <w:jc w:val="center"/>
                      <w:rPr>
                        <w:rFonts w:ascii="Times New Roman" w:hAnsi="Times New Roman" w:cs="Times New Roman"/>
                        <w:b/>
                        <w:bCs/>
                        <w:color w:val="0033CC"/>
                      </w:rPr>
                    </w:pPr>
                    <w:r>
                      <w:rPr>
                        <w:rFonts w:ascii="Times New Roman" w:hAnsi="Times New Roman" w:cs="Times New Roman"/>
                        <w:b/>
                        <w:bCs/>
                        <w:color w:val="0033CC"/>
                      </w:rPr>
                      <w:t>(9-11  классы)</w:t>
                    </w:r>
                  </w:p>
                </w:txbxContent>
              </v:textbox>
            </v:roundrect>
            <v:roundrect id="_s1057" o:spid="_x0000_s1041" style="position:absolute;left:5871;top:3551;width:2200;height:1182;v-text-anchor:middle" arcsize="10923f" fillcolor="#01bd0a" strokecolor="#01bd0a" strokeweight=".79mm">
              <v:fill opacity=".5" color2="#fe42f5"/>
              <v:stroke color2="#fe42f5" joinstyle="miter"/>
              <v:textbox style="mso-next-textbox:#_s1057;mso-rotate-with-shape:t" inset="0,0,0,0">
                <w:txbxContent>
                  <w:p w:rsidR="00721D5F" w:rsidRDefault="00721D5F" w:rsidP="00E07F6E">
                    <w:pPr>
                      <w:jc w:val="center"/>
                      <w:rPr>
                        <w:rFonts w:ascii="Times New Roman" w:hAnsi="Times New Roman" w:cs="Times New Roman"/>
                        <w:b/>
                        <w:bCs/>
                        <w:color w:val="0000FF"/>
                      </w:rPr>
                    </w:pPr>
                    <w:r>
                      <w:rPr>
                        <w:rFonts w:ascii="Times New Roman" w:hAnsi="Times New Roman" w:cs="Times New Roman"/>
                        <w:b/>
                        <w:bCs/>
                        <w:color w:val="0000FF"/>
                      </w:rPr>
                      <w:t>Совет класса</w:t>
                    </w:r>
                  </w:p>
                  <w:p w:rsidR="00721D5F" w:rsidRDefault="00721D5F" w:rsidP="00E07F6E">
                    <w:pPr>
                      <w:jc w:val="center"/>
                    </w:pPr>
                  </w:p>
                </w:txbxContent>
              </v:textbox>
            </v:roundrect>
            <v:roundrect id="_s1058" o:spid="_x0000_s1042" style="position:absolute;left:2936;top:3551;width:2200;height:1182;v-text-anchor:middle" arcsize="10923f" fillcolor="#01bd0a" strokecolor="#01bd0a" strokeweight=".79mm">
              <v:fill opacity=".5" color2="#fe42f5"/>
              <v:stroke color2="#fe42f5" joinstyle="miter"/>
              <v:textbox style="mso-next-textbox:#_s1058;mso-rotate-with-shape:t" inset="0,0,0,0">
                <w:txbxContent>
                  <w:p w:rsidR="00721D5F" w:rsidRDefault="00721D5F" w:rsidP="00E07F6E">
                    <w:pPr>
                      <w:jc w:val="center"/>
                      <w:rPr>
                        <w:rFonts w:ascii="Times New Roman" w:hAnsi="Times New Roman" w:cs="Times New Roman"/>
                        <w:b/>
                        <w:bCs/>
                        <w:color w:val="0000FF"/>
                      </w:rPr>
                    </w:pPr>
                    <w:r>
                      <w:rPr>
                        <w:rFonts w:ascii="Times New Roman" w:hAnsi="Times New Roman" w:cs="Times New Roman"/>
                        <w:b/>
                        <w:bCs/>
                        <w:color w:val="0000FF"/>
                      </w:rPr>
                      <w:t>Совет класса</w:t>
                    </w:r>
                  </w:p>
                </w:txbxContent>
              </v:textbox>
            </v:roundrect>
            <v:roundrect id="_s1059" o:spid="_x0000_s1043" style="position:absolute;left:1;top:3551;width:2200;height:1182;v-text-anchor:middle" arcsize="10923f" fillcolor="#01bd0a" strokecolor="#01bd0a" strokeweight=".79mm">
              <v:fill opacity=".5" color2="#fe42f5"/>
              <v:stroke color2="#fe42f5" joinstyle="miter"/>
              <v:textbox style="mso-next-textbox:#_s1059;mso-rotate-with-shape:t" inset="0,0,0,0">
                <w:txbxContent>
                  <w:p w:rsidR="00721D5F" w:rsidRDefault="00721D5F" w:rsidP="00E07F6E">
                    <w:pPr>
                      <w:jc w:val="center"/>
                      <w:rPr>
                        <w:rFonts w:ascii="Times New Roman" w:hAnsi="Times New Roman" w:cs="Times New Roman"/>
                        <w:b/>
                        <w:bCs/>
                        <w:color w:val="0033CC"/>
                        <w:sz w:val="18"/>
                        <w:szCs w:val="18"/>
                      </w:rPr>
                    </w:pPr>
                    <w:r>
                      <w:rPr>
                        <w:rFonts w:ascii="Times New Roman" w:hAnsi="Times New Roman" w:cs="Times New Roman"/>
                        <w:b/>
                        <w:bCs/>
                        <w:color w:val="0033CC"/>
                        <w:sz w:val="18"/>
                        <w:szCs w:val="18"/>
                      </w:rPr>
                      <w:t>Звездочки, группы</w:t>
                    </w:r>
                  </w:p>
                </w:txbxContent>
              </v:textbox>
            </v:roundrect>
            <v:roundrect id="_s1060" o:spid="_x0000_s1044" style="position:absolute;left:1468;top:5326;width:2200;height:1182;v-text-anchor:middle" arcsize="10923f" fillcolor="#0399ff" strokecolor="#0399ff" strokeweight=".79mm">
              <v:fill opacity=".5" color2="#fc6600"/>
              <v:stroke color2="#fc6600" joinstyle="miter"/>
              <v:textbox style="mso-next-textbox:#_s1060;mso-rotate-with-shape:t" inset="2.03mm,0,2.03mm,0">
                <w:txbxContent>
                  <w:p w:rsidR="00721D5F" w:rsidRDefault="00721D5F" w:rsidP="00E07F6E">
                    <w:pPr>
                      <w:jc w:val="center"/>
                      <w:rPr>
                        <w:rFonts w:ascii="Times New Roman" w:hAnsi="Times New Roman" w:cs="Times New Roman"/>
                        <w:b/>
                        <w:bCs/>
                        <w:color w:val="0000FF"/>
                      </w:rPr>
                    </w:pPr>
                    <w:r>
                      <w:rPr>
                        <w:rFonts w:ascii="Times New Roman" w:hAnsi="Times New Roman" w:cs="Times New Roman"/>
                        <w:b/>
                        <w:bCs/>
                        <w:color w:val="0000FF"/>
                      </w:rPr>
                      <w:t xml:space="preserve">Ученики </w:t>
                    </w:r>
                  </w:p>
                  <w:p w:rsidR="00721D5F" w:rsidRDefault="00721D5F" w:rsidP="00E07F6E">
                    <w:pPr>
                      <w:jc w:val="center"/>
                      <w:rPr>
                        <w:rFonts w:ascii="Times New Roman" w:hAnsi="Times New Roman" w:cs="Times New Roman"/>
                        <w:b/>
                        <w:bCs/>
                        <w:color w:val="0000FF"/>
                      </w:rPr>
                    </w:pPr>
                    <w:r>
                      <w:rPr>
                        <w:rFonts w:ascii="Times New Roman" w:hAnsi="Times New Roman" w:cs="Times New Roman"/>
                        <w:b/>
                        <w:bCs/>
                        <w:color w:val="0000FF"/>
                      </w:rPr>
                      <w:t>1-4 классов</w:t>
                    </w:r>
                  </w:p>
                </w:txbxContent>
              </v:textbox>
            </v:roundrect>
            <v:roundrect id="_s1061" o:spid="_x0000_s1045" style="position:absolute;left:4403;top:5326;width:2200;height:1182;v-text-anchor:middle" arcsize="10923f" fillcolor="#0399ff" strokecolor="#0399ff" strokeweight=".79mm">
              <v:fill opacity=".5" color2="#fc6600"/>
              <v:stroke color2="#fc6600" joinstyle="miter"/>
              <v:textbox style="mso-next-textbox:#_s1061;mso-rotate-with-shape:t" inset="2.03mm,0,2.03mm,0">
                <w:txbxContent>
                  <w:p w:rsidR="00721D5F" w:rsidRDefault="00721D5F" w:rsidP="00E07F6E">
                    <w:pPr>
                      <w:jc w:val="center"/>
                      <w:rPr>
                        <w:rFonts w:ascii="Times New Roman" w:hAnsi="Times New Roman" w:cs="Times New Roman"/>
                        <w:b/>
                        <w:bCs/>
                        <w:color w:val="0000FF"/>
                      </w:rPr>
                    </w:pPr>
                    <w:r>
                      <w:rPr>
                        <w:rFonts w:ascii="Times New Roman" w:hAnsi="Times New Roman" w:cs="Times New Roman"/>
                        <w:b/>
                        <w:bCs/>
                        <w:color w:val="0000FF"/>
                      </w:rPr>
                      <w:t xml:space="preserve">Ученики </w:t>
                    </w:r>
                  </w:p>
                  <w:p w:rsidR="00721D5F" w:rsidRDefault="00721D5F" w:rsidP="00E07F6E">
                    <w:pPr>
                      <w:jc w:val="center"/>
                      <w:rPr>
                        <w:rFonts w:ascii="Times New Roman" w:hAnsi="Times New Roman" w:cs="Times New Roman"/>
                        <w:b/>
                        <w:bCs/>
                        <w:color w:val="0000FF"/>
                      </w:rPr>
                    </w:pPr>
                    <w:r>
                      <w:rPr>
                        <w:rFonts w:ascii="Times New Roman" w:hAnsi="Times New Roman" w:cs="Times New Roman"/>
                        <w:b/>
                        <w:bCs/>
                        <w:color w:val="0000FF"/>
                      </w:rPr>
                      <w:t>5-8 классов</w:t>
                    </w:r>
                  </w:p>
                </w:txbxContent>
              </v:textbox>
            </v:roundrect>
            <v:roundrect id="_s1062" o:spid="_x0000_s1046" style="position:absolute;left:7338;top:5326;width:2200;height:1182;v-text-anchor:middle" arcsize="10923f" fillcolor="#0399ff" strokecolor="#0399ff" strokeweight=".79mm">
              <v:fill opacity=".5" color2="#fc6600"/>
              <v:stroke color2="#fc6600" joinstyle="miter"/>
              <v:textbox style="mso-next-textbox:#_s1062;mso-rotate-with-shape:t" inset="2.03mm,0,2.03mm,0">
                <w:txbxContent>
                  <w:p w:rsidR="00721D5F" w:rsidRDefault="00721D5F" w:rsidP="00E07F6E">
                    <w:pPr>
                      <w:jc w:val="center"/>
                      <w:rPr>
                        <w:rFonts w:ascii="Times New Roman" w:hAnsi="Times New Roman" w:cs="Times New Roman"/>
                        <w:b/>
                        <w:bCs/>
                        <w:color w:val="0000FF"/>
                      </w:rPr>
                    </w:pPr>
                    <w:r>
                      <w:rPr>
                        <w:rFonts w:ascii="Times New Roman" w:hAnsi="Times New Roman" w:cs="Times New Roman"/>
                        <w:b/>
                        <w:bCs/>
                        <w:color w:val="0000FF"/>
                      </w:rPr>
                      <w:t xml:space="preserve">Ученики </w:t>
                    </w:r>
                  </w:p>
                  <w:p w:rsidR="00721D5F" w:rsidRDefault="00721D5F" w:rsidP="00E07F6E">
                    <w:pPr>
                      <w:jc w:val="center"/>
                      <w:rPr>
                        <w:rFonts w:ascii="Times New Roman" w:hAnsi="Times New Roman" w:cs="Times New Roman"/>
                        <w:b/>
                        <w:bCs/>
                        <w:color w:val="0000FF"/>
                      </w:rPr>
                    </w:pPr>
                    <w:r>
                      <w:rPr>
                        <w:rFonts w:ascii="Times New Roman" w:hAnsi="Times New Roman" w:cs="Times New Roman"/>
                        <w:b/>
                        <w:bCs/>
                        <w:color w:val="0000FF"/>
                      </w:rPr>
                      <w:t>9-11 классы</w:t>
                    </w:r>
                  </w:p>
                </w:txbxContent>
              </v:textbox>
            </v:roundrect>
            <w10:wrap type="none"/>
            <w10:anchorlock/>
          </v:group>
        </w:pict>
      </w:r>
    </w:p>
    <w:p w:rsidR="00E07F6E" w:rsidRDefault="00E07F6E" w:rsidP="00E07F6E">
      <w:pPr>
        <w:jc w:val="both"/>
        <w:rPr>
          <w:rFonts w:ascii="Times New Roman" w:hAnsi="Times New Roman" w:cs="Times New Roman"/>
          <w:sz w:val="28"/>
          <w:szCs w:val="28"/>
        </w:rPr>
      </w:pP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 xml:space="preserve"> </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 xml:space="preserve">  Управление в образовательном учреждении осуществляется на основе сотрудничества, соуправления с опорой на инициативу и творчество педагогического коллектива. </w:t>
      </w:r>
    </w:p>
    <w:p w:rsidR="00E07F6E" w:rsidRDefault="00E07F6E" w:rsidP="00E07F6E">
      <w:pPr>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2. </w:t>
      </w:r>
      <w:r>
        <w:rPr>
          <w:rFonts w:ascii="Times New Roman" w:hAnsi="Times New Roman" w:cs="Times New Roman"/>
          <w:b/>
          <w:bCs/>
          <w:i/>
          <w:iCs/>
          <w:sz w:val="28"/>
          <w:szCs w:val="28"/>
        </w:rPr>
        <w:t>Особенности образовательного процесса</w:t>
      </w:r>
    </w:p>
    <w:p w:rsidR="00E07F6E" w:rsidRDefault="00E07F6E" w:rsidP="00E07F6E">
      <w:pPr>
        <w:spacing w:after="0" w:line="240" w:lineRule="auto"/>
        <w:jc w:val="both"/>
        <w:rPr>
          <w:rFonts w:ascii="Times New Roman" w:hAnsi="Times New Roman" w:cs="Times New Roman"/>
          <w:b/>
          <w:bCs/>
          <w:i/>
          <w:iCs/>
          <w:sz w:val="28"/>
          <w:szCs w:val="28"/>
        </w:rPr>
      </w:pP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Задача </w:t>
      </w:r>
      <w:r>
        <w:rPr>
          <w:rFonts w:ascii="Times New Roman" w:hAnsi="Times New Roman" w:cs="Times New Roman"/>
          <w:sz w:val="28"/>
          <w:szCs w:val="28"/>
        </w:rPr>
        <w:t xml:space="preserve"> МКОУ СОШ № 15  с. Лиман заключается в создании условий для воспитания личности, способной на самоопределение, самореализацию в нашем постоянно меняющемся мире, строящей жизнь по законам добра и красоты. Основные направления:</w:t>
      </w:r>
    </w:p>
    <w:p w:rsidR="00E07F6E" w:rsidRDefault="00E07F6E" w:rsidP="00E07F6E">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 Реализация программы сотрудничества  педагогов, учащихся и их родителей с целью формирования у обучающегося способности к социальному взаимодействию с представителями педагогического сообщества в ситуациях межкультурного общения и универсального отношения к миру.</w:t>
      </w:r>
    </w:p>
    <w:p w:rsidR="00E07F6E" w:rsidRDefault="00E07F6E" w:rsidP="00E07F6E">
      <w:pPr>
        <w:spacing w:after="0" w:line="240" w:lineRule="auto"/>
        <w:ind w:firstLine="480"/>
        <w:jc w:val="both"/>
        <w:rPr>
          <w:rFonts w:ascii="Times New Roman" w:hAnsi="Times New Roman" w:cs="Times New Roman"/>
          <w:sz w:val="28"/>
          <w:szCs w:val="28"/>
          <w:u w:val="single"/>
        </w:rPr>
      </w:pPr>
      <w:r>
        <w:rPr>
          <w:rFonts w:ascii="Times New Roman" w:hAnsi="Times New Roman" w:cs="Times New Roman"/>
          <w:sz w:val="28"/>
          <w:szCs w:val="28"/>
        </w:rPr>
        <w:lastRenderedPageBreak/>
        <w:t>- Внедрение в образовательный процесс программ сети Интернет, мультимедийных технологий, способных формированию и развитию современной интеллектуальной личности.</w:t>
      </w:r>
    </w:p>
    <w:p w:rsidR="00E07F6E" w:rsidRDefault="00E07F6E" w:rsidP="00E07F6E">
      <w:pPr>
        <w:spacing w:after="0" w:line="240" w:lineRule="auto"/>
        <w:ind w:firstLine="708"/>
        <w:jc w:val="both"/>
        <w:rPr>
          <w:rFonts w:ascii="Times New Roman" w:hAnsi="Times New Roman" w:cs="Times New Roman"/>
          <w:b/>
          <w:bCs/>
          <w:i/>
          <w:iCs/>
          <w:sz w:val="28"/>
          <w:szCs w:val="28"/>
        </w:rPr>
      </w:pPr>
      <w:r>
        <w:rPr>
          <w:rFonts w:ascii="Times New Roman" w:hAnsi="Times New Roman" w:cs="Times New Roman"/>
          <w:sz w:val="28"/>
          <w:szCs w:val="28"/>
          <w:u w:val="single"/>
        </w:rPr>
        <w:t>Ключевое направление</w:t>
      </w:r>
      <w:r>
        <w:rPr>
          <w:rFonts w:ascii="Times New Roman" w:hAnsi="Times New Roman" w:cs="Times New Roman"/>
          <w:sz w:val="28"/>
          <w:szCs w:val="28"/>
        </w:rPr>
        <w:t xml:space="preserve"> деятельности педагогического коллектива муниципального общеобразовательного учреждения  средней общеобразовательной школы №15 с. Лиман  в 202</w:t>
      </w:r>
      <w:r w:rsidR="003569C7">
        <w:rPr>
          <w:rFonts w:ascii="Times New Roman" w:hAnsi="Times New Roman" w:cs="Times New Roman"/>
          <w:sz w:val="28"/>
          <w:szCs w:val="28"/>
        </w:rPr>
        <w:t>3</w:t>
      </w:r>
      <w:r>
        <w:rPr>
          <w:rFonts w:ascii="Times New Roman" w:hAnsi="Times New Roman" w:cs="Times New Roman"/>
          <w:sz w:val="28"/>
          <w:szCs w:val="28"/>
        </w:rPr>
        <w:t>-202</w:t>
      </w:r>
      <w:r w:rsidR="003569C7">
        <w:rPr>
          <w:rFonts w:ascii="Times New Roman" w:hAnsi="Times New Roman" w:cs="Times New Roman"/>
          <w:sz w:val="28"/>
          <w:szCs w:val="28"/>
        </w:rPr>
        <w:t>4</w:t>
      </w:r>
      <w:r>
        <w:rPr>
          <w:rFonts w:ascii="Times New Roman" w:hAnsi="Times New Roman" w:cs="Times New Roman"/>
          <w:sz w:val="28"/>
          <w:szCs w:val="28"/>
        </w:rPr>
        <w:t xml:space="preserve"> учебном году:</w:t>
      </w:r>
    </w:p>
    <w:p w:rsidR="00E07F6E" w:rsidRDefault="00E07F6E" w:rsidP="00E07F6E">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b/>
          <w:bCs/>
          <w:i/>
          <w:iCs/>
          <w:sz w:val="28"/>
          <w:szCs w:val="28"/>
        </w:rPr>
        <w:t>«Технология личностно - ориентированного образования».</w:t>
      </w: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Пути реализации:</w:t>
      </w:r>
    </w:p>
    <w:p w:rsidR="00E07F6E" w:rsidRDefault="00E07F6E" w:rsidP="00E07F6E">
      <w:pPr>
        <w:widowControl w:val="0"/>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условий для эффективной адаптации учащихся к новым образовательным условиям;</w:t>
      </w:r>
    </w:p>
    <w:p w:rsidR="00E07F6E" w:rsidRDefault="00E07F6E" w:rsidP="00E07F6E">
      <w:pPr>
        <w:widowControl w:val="0"/>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апробация технологий личностно - ориентированного обучения;</w:t>
      </w:r>
    </w:p>
    <w:p w:rsidR="00E07F6E" w:rsidRDefault="00E07F6E" w:rsidP="00E07F6E">
      <w:pPr>
        <w:widowControl w:val="0"/>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становление и развитие органов общественного управления образовательным  учреждением;</w:t>
      </w:r>
    </w:p>
    <w:p w:rsidR="00E07F6E" w:rsidRDefault="00E07F6E" w:rsidP="00E07F6E">
      <w:pPr>
        <w:widowControl w:val="0"/>
        <w:numPr>
          <w:ilvl w:val="0"/>
          <w:numId w:val="13"/>
        </w:num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обеспечение эмоционального благополучия каждого ребенка, сохранение и укрепление его психического и физического здоровья.</w:t>
      </w: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Стратегические цели.</w:t>
      </w:r>
    </w:p>
    <w:p w:rsidR="00E07F6E" w:rsidRDefault="00E07F6E" w:rsidP="00E07F6E">
      <w:pPr>
        <w:spacing w:after="0" w:line="240" w:lineRule="auto"/>
        <w:ind w:firstLine="459"/>
        <w:jc w:val="both"/>
        <w:rPr>
          <w:rFonts w:ascii="Times New Roman" w:hAnsi="Times New Roman" w:cs="Times New Roman"/>
          <w:sz w:val="28"/>
          <w:szCs w:val="28"/>
        </w:rPr>
      </w:pPr>
      <w:r>
        <w:rPr>
          <w:rFonts w:ascii="Times New Roman" w:hAnsi="Times New Roman" w:cs="Times New Roman"/>
          <w:sz w:val="28"/>
          <w:szCs w:val="28"/>
        </w:rPr>
        <w:t>Гармоничное развитие личности каждого учащегося через повышение его образовательного и общекультурного уровня, целенаправленное развитие его познавательных  и творческих  способностей, формирование информационно-технологической культуры личности, саморазвития и самосовершенствования.</w:t>
      </w:r>
    </w:p>
    <w:p w:rsidR="00E07F6E" w:rsidRDefault="00E07F6E" w:rsidP="00E07F6E">
      <w:pPr>
        <w:spacing w:after="0" w:line="240" w:lineRule="auto"/>
        <w:ind w:firstLine="459"/>
        <w:jc w:val="both"/>
        <w:rPr>
          <w:rFonts w:ascii="Times New Roman" w:hAnsi="Times New Roman" w:cs="Times New Roman"/>
          <w:b/>
          <w:bCs/>
          <w:i/>
          <w:iCs/>
          <w:color w:val="000000"/>
          <w:sz w:val="28"/>
          <w:szCs w:val="28"/>
        </w:rPr>
      </w:pPr>
      <w:r>
        <w:rPr>
          <w:rFonts w:ascii="Times New Roman" w:hAnsi="Times New Roman" w:cs="Times New Roman"/>
          <w:sz w:val="28"/>
          <w:szCs w:val="28"/>
        </w:rPr>
        <w:t>Создание динамично развивающейся образовательной системы школы, обеспечивающей формирование и развитие духовной, интеллектуальной, информационно-технологической, социально-коммуникативной культуры личности каждого учащегося посредством формирования, развития и удовлетворения его образовательных потребностей,</w:t>
      </w:r>
    </w:p>
    <w:p w:rsidR="00E07F6E" w:rsidRDefault="00E07F6E" w:rsidP="00E07F6E">
      <w:pPr>
        <w:spacing w:after="0" w:line="240" w:lineRule="auto"/>
        <w:jc w:val="both"/>
        <w:rPr>
          <w:rFonts w:ascii="Times New Roman" w:hAnsi="Times New Roman" w:cs="Times New Roman"/>
          <w:b/>
          <w:bCs/>
          <w:i/>
          <w:iCs/>
          <w:color w:val="000000"/>
          <w:sz w:val="28"/>
          <w:szCs w:val="28"/>
        </w:rPr>
      </w:pPr>
    </w:p>
    <w:p w:rsidR="00E07F6E" w:rsidRDefault="00E07F6E" w:rsidP="00E07F6E">
      <w:pPr>
        <w:spacing w:after="0" w:line="240" w:lineRule="auto"/>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Начальное общее</w:t>
      </w:r>
      <w:r>
        <w:rPr>
          <w:rFonts w:ascii="Times New Roman" w:hAnsi="Times New Roman" w:cs="Times New Roman"/>
          <w:color w:val="000000"/>
          <w:sz w:val="28"/>
          <w:szCs w:val="28"/>
        </w:rPr>
        <w:t xml:space="preserve"> </w:t>
      </w:r>
      <w:r>
        <w:rPr>
          <w:rFonts w:ascii="Times New Roman" w:hAnsi="Times New Roman" w:cs="Times New Roman"/>
          <w:b/>
          <w:bCs/>
          <w:i/>
          <w:iCs/>
          <w:color w:val="000000"/>
          <w:sz w:val="28"/>
          <w:szCs w:val="28"/>
        </w:rPr>
        <w:t>и дополнительное образование</w:t>
      </w:r>
    </w:p>
    <w:p w:rsidR="00E07F6E" w:rsidRDefault="00E07F6E" w:rsidP="00E07F6E">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 (1-4 классы) предполагает:</w:t>
      </w:r>
    </w:p>
    <w:p w:rsidR="00E07F6E" w:rsidRDefault="00E07F6E" w:rsidP="00E07F6E">
      <w:pPr>
        <w:numPr>
          <w:ilvl w:val="0"/>
          <w:numId w:val="15"/>
        </w:numPr>
        <w:tabs>
          <w:tab w:val="left" w:pos="181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Адаптация учащихся к новой социальной роли.</w:t>
      </w:r>
    </w:p>
    <w:p w:rsidR="00E07F6E" w:rsidRDefault="00E07F6E" w:rsidP="00E07F6E">
      <w:pPr>
        <w:numPr>
          <w:ilvl w:val="0"/>
          <w:numId w:val="15"/>
        </w:numPr>
        <w:tabs>
          <w:tab w:val="left" w:pos="181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Создание условий для приобретения учащимися основ грамотности.</w:t>
      </w:r>
    </w:p>
    <w:p w:rsidR="00E07F6E" w:rsidRDefault="00E07F6E" w:rsidP="00E07F6E">
      <w:pPr>
        <w:numPr>
          <w:ilvl w:val="0"/>
          <w:numId w:val="15"/>
        </w:numPr>
        <w:tabs>
          <w:tab w:val="left" w:pos="181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Умственное, физическое, эмоциональное развитие учащихся, обеспечивающее готовность к дальнейшему обучению.</w:t>
      </w:r>
    </w:p>
    <w:p w:rsidR="00E07F6E" w:rsidRDefault="00E07F6E" w:rsidP="00E07F6E">
      <w:pPr>
        <w:numPr>
          <w:ilvl w:val="0"/>
          <w:numId w:val="15"/>
        </w:numPr>
        <w:tabs>
          <w:tab w:val="left" w:pos="181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Освоение основ культуры физического здоровья. Овладение основами самоорганизации и здорового образа жизни.</w:t>
      </w:r>
    </w:p>
    <w:p w:rsidR="00E07F6E" w:rsidRDefault="00E07F6E" w:rsidP="00E07F6E">
      <w:pPr>
        <w:numPr>
          <w:ilvl w:val="0"/>
          <w:numId w:val="15"/>
        </w:numPr>
        <w:spacing w:after="0" w:line="240" w:lineRule="auto"/>
        <w:jc w:val="both"/>
        <w:rPr>
          <w:rFonts w:ascii="Times New Roman" w:hAnsi="Times New Roman" w:cs="Times New Roman"/>
          <w:b/>
          <w:bCs/>
          <w:i/>
          <w:iCs/>
          <w:color w:val="000000"/>
          <w:sz w:val="28"/>
          <w:szCs w:val="28"/>
        </w:rPr>
      </w:pPr>
      <w:r>
        <w:rPr>
          <w:rFonts w:ascii="Times New Roman" w:hAnsi="Times New Roman" w:cs="Times New Roman"/>
          <w:color w:val="000000"/>
          <w:sz w:val="28"/>
          <w:szCs w:val="28"/>
        </w:rPr>
        <w:t>Освоение общекультурных ценностей как базовых, характеризующих отношение учащихся к окружающему миру и себе.</w:t>
      </w:r>
    </w:p>
    <w:p w:rsidR="00E07F6E" w:rsidRDefault="00E07F6E" w:rsidP="00E07F6E">
      <w:pPr>
        <w:spacing w:after="0" w:line="240" w:lineRule="auto"/>
        <w:jc w:val="both"/>
        <w:rPr>
          <w:rFonts w:ascii="Times New Roman" w:hAnsi="Times New Roman" w:cs="Times New Roman"/>
          <w:b/>
          <w:bCs/>
          <w:i/>
          <w:iCs/>
          <w:color w:val="000000"/>
          <w:sz w:val="28"/>
          <w:szCs w:val="28"/>
        </w:rPr>
      </w:pPr>
    </w:p>
    <w:p w:rsidR="00E07F6E" w:rsidRDefault="00E07F6E" w:rsidP="00E07F6E">
      <w:pPr>
        <w:spacing w:after="0" w:line="240" w:lineRule="auto"/>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Основное общее  и дополнительное образование</w:t>
      </w:r>
    </w:p>
    <w:p w:rsidR="00E07F6E" w:rsidRDefault="00E07F6E" w:rsidP="00E07F6E">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 (5-9 классы) предполагает:</w:t>
      </w:r>
    </w:p>
    <w:p w:rsidR="00E07F6E" w:rsidRDefault="00E07F6E" w:rsidP="00E07F6E">
      <w:pPr>
        <w:numPr>
          <w:ilvl w:val="0"/>
          <w:numId w:val="1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Последовательное и системное развитие у учащихся всех типов компетентности. </w:t>
      </w:r>
    </w:p>
    <w:p w:rsidR="00E07F6E" w:rsidRDefault="00E07F6E" w:rsidP="00E07F6E">
      <w:pPr>
        <w:numPr>
          <w:ilvl w:val="0"/>
          <w:numId w:val="1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и углубление представлений об окружающем мире.</w:t>
      </w:r>
    </w:p>
    <w:p w:rsidR="00E07F6E" w:rsidRDefault="00E07F6E" w:rsidP="00E07F6E">
      <w:pPr>
        <w:numPr>
          <w:ilvl w:val="0"/>
          <w:numId w:val="1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Поддержание мотивации на дальнейшее самообразование. </w:t>
      </w:r>
    </w:p>
    <w:p w:rsidR="00E07F6E" w:rsidRDefault="00E07F6E" w:rsidP="00E07F6E">
      <w:pPr>
        <w:numPr>
          <w:ilvl w:val="0"/>
          <w:numId w:val="1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Развитие индивидуальных (интеллектуальных, мыслительных, коммуникативных и творческих) способностей.</w:t>
      </w:r>
    </w:p>
    <w:p w:rsidR="00E07F6E" w:rsidRDefault="00E07F6E" w:rsidP="00E07F6E">
      <w:pPr>
        <w:numPr>
          <w:ilvl w:val="0"/>
          <w:numId w:val="14"/>
        </w:numPr>
        <w:spacing w:after="0" w:line="240" w:lineRule="auto"/>
        <w:jc w:val="both"/>
        <w:rPr>
          <w:rFonts w:ascii="Times New Roman" w:hAnsi="Times New Roman" w:cs="Times New Roman"/>
          <w:b/>
          <w:bCs/>
          <w:i/>
          <w:iCs/>
          <w:color w:val="000000"/>
          <w:sz w:val="28"/>
          <w:szCs w:val="28"/>
        </w:rPr>
      </w:pPr>
      <w:r>
        <w:rPr>
          <w:rFonts w:ascii="Times New Roman" w:hAnsi="Times New Roman" w:cs="Times New Roman"/>
          <w:color w:val="000000"/>
          <w:sz w:val="28"/>
          <w:szCs w:val="28"/>
        </w:rPr>
        <w:t xml:space="preserve">Формирование ответственного отношения к своему здоровью и здоровью окружающих как величайшей к ценности. </w:t>
      </w:r>
    </w:p>
    <w:p w:rsidR="00E07F6E" w:rsidRDefault="00E07F6E" w:rsidP="00E07F6E">
      <w:pPr>
        <w:spacing w:after="0" w:line="240" w:lineRule="auto"/>
        <w:jc w:val="both"/>
        <w:rPr>
          <w:rFonts w:ascii="Times New Roman" w:hAnsi="Times New Roman" w:cs="Times New Roman"/>
          <w:b/>
          <w:bCs/>
          <w:i/>
          <w:iCs/>
          <w:color w:val="000000"/>
          <w:sz w:val="28"/>
          <w:szCs w:val="28"/>
        </w:rPr>
      </w:pPr>
    </w:p>
    <w:p w:rsidR="00E07F6E" w:rsidRDefault="00E07F6E" w:rsidP="00E07F6E">
      <w:pPr>
        <w:spacing w:after="0" w:line="240" w:lineRule="auto"/>
        <w:jc w:val="both"/>
        <w:rPr>
          <w:rFonts w:ascii="Times New Roman" w:hAnsi="Times New Roman" w:cs="Times New Roman"/>
          <w:b/>
          <w:bCs/>
          <w:i/>
          <w:iCs/>
          <w:color w:val="000000"/>
          <w:sz w:val="28"/>
          <w:szCs w:val="28"/>
        </w:rPr>
      </w:pPr>
    </w:p>
    <w:p w:rsidR="00E07F6E" w:rsidRDefault="00E07F6E" w:rsidP="00E07F6E">
      <w:pPr>
        <w:spacing w:after="0" w:line="240" w:lineRule="auto"/>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Среднее общее образование с предметной специализацией</w:t>
      </w:r>
    </w:p>
    <w:p w:rsidR="00E07F6E" w:rsidRDefault="00E07F6E" w:rsidP="00E07F6E">
      <w:pPr>
        <w:spacing w:after="0" w:line="24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(10-11 классы) предполагает:</w:t>
      </w:r>
    </w:p>
    <w:p w:rsidR="00E07F6E" w:rsidRDefault="00E07F6E" w:rsidP="00E07F6E">
      <w:pPr>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Дифференцированное и индивидуально ориентированное расширение учебного материала в различных образовательных областях на основе профессиональных предпочтений учащихся.</w:t>
      </w:r>
    </w:p>
    <w:p w:rsidR="00E07F6E" w:rsidRDefault="00E07F6E" w:rsidP="00E07F6E">
      <w:pPr>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потребности в непрерывном образовании на основе приобретенной культуры мышления.</w:t>
      </w:r>
    </w:p>
    <w:p w:rsidR="00E07F6E" w:rsidRDefault="00E07F6E" w:rsidP="00E07F6E">
      <w:pPr>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готовности к творческой деятельности, к ценностному выбору, ответственности за себя, свою деятельность и поступки, признания ценности гармоничных отношений между людьми.</w:t>
      </w:r>
    </w:p>
    <w:p w:rsidR="00E07F6E" w:rsidRDefault="00E07F6E" w:rsidP="00E07F6E">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Формирование чувства персональной ответственности за свое здоровье, стремление к здоровому образу жизни.</w:t>
      </w: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предпрофильного образования осуществляется через вариативную часть учебного плана и строится по принципу непрерывного образования: школа – колледж – ВУЗ.</w:t>
      </w: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Направления, по которым организовано дополнительное образование детей в общеобразовательном учреждении:</w:t>
      </w:r>
    </w:p>
    <w:p w:rsidR="00E07F6E" w:rsidRDefault="00E07F6E" w:rsidP="00E07F6E">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w:t>
      </w:r>
    </w:p>
    <w:p w:rsidR="00E07F6E" w:rsidRDefault="00E07F6E" w:rsidP="00E07F6E">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Военно-патриотическое.</w:t>
      </w:r>
    </w:p>
    <w:p w:rsidR="00E07F6E" w:rsidRDefault="00E07F6E" w:rsidP="00E07F6E">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Эколого-биологическое.</w:t>
      </w:r>
    </w:p>
    <w:p w:rsidR="00E07F6E" w:rsidRDefault="00E07F6E" w:rsidP="00E07F6E">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Туристско-краеведческое.</w:t>
      </w:r>
    </w:p>
    <w:p w:rsidR="00E07F6E" w:rsidRDefault="00E07F6E" w:rsidP="00E07F6E">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Физкультурно-спортивное.</w:t>
      </w:r>
    </w:p>
    <w:p w:rsidR="00E07F6E" w:rsidRDefault="00E07F6E" w:rsidP="00E07F6E">
      <w:pPr>
        <w:spacing w:after="0" w:line="240" w:lineRule="auto"/>
        <w:jc w:val="both"/>
        <w:rPr>
          <w:rFonts w:ascii="Times New Roman" w:hAnsi="Times New Roman" w:cs="Times New Roman"/>
          <w:sz w:val="28"/>
          <w:szCs w:val="28"/>
        </w:rPr>
      </w:pPr>
    </w:p>
    <w:p w:rsidR="00E07F6E" w:rsidRDefault="00E07F6E" w:rsidP="00E07F6E">
      <w:pPr>
        <w:spacing w:after="0" w:line="240" w:lineRule="auto"/>
        <w:ind w:right="381"/>
        <w:jc w:val="both"/>
        <w:rPr>
          <w:rFonts w:ascii="Times New Roman" w:hAnsi="Times New Roman" w:cs="Times New Roman"/>
          <w:sz w:val="28"/>
          <w:szCs w:val="28"/>
        </w:rPr>
      </w:pPr>
      <w:r>
        <w:rPr>
          <w:rFonts w:ascii="Times New Roman" w:hAnsi="Times New Roman" w:cs="Times New Roman"/>
          <w:b/>
          <w:bCs/>
          <w:sz w:val="28"/>
          <w:szCs w:val="28"/>
        </w:rPr>
        <w:t xml:space="preserve">       Учебный план</w:t>
      </w:r>
      <w:r>
        <w:rPr>
          <w:rFonts w:ascii="Times New Roman" w:hAnsi="Times New Roman" w:cs="Times New Roman"/>
          <w:sz w:val="28"/>
          <w:szCs w:val="28"/>
        </w:rPr>
        <w:t xml:space="preserve"> МКОУ СОШ № 15 с. Лиман разработан на основе ФБУП Ставропольского края, соответствует специфике образовательного учреждения, выдержан в отношении структуры и содержания. Учебный план сбалансирован относительно максимальной нагрузки, соблюдается преемственность в освоении базового содержания образования. </w:t>
      </w:r>
    </w:p>
    <w:p w:rsidR="00E07F6E" w:rsidRDefault="00E07F6E" w:rsidP="00E07F6E">
      <w:pPr>
        <w:pStyle w:val="1"/>
        <w:ind w:left="0" w:right="381" w:firstLine="0"/>
        <w:jc w:val="both"/>
        <w:rPr>
          <w:rFonts w:ascii="Times New Roman" w:hAnsi="Times New Roman"/>
          <w:sz w:val="28"/>
          <w:szCs w:val="28"/>
        </w:rPr>
      </w:pPr>
    </w:p>
    <w:p w:rsidR="00E07F6E" w:rsidRDefault="00E07F6E" w:rsidP="00E07F6E">
      <w:pPr>
        <w:pStyle w:val="1"/>
        <w:ind w:left="0" w:right="381" w:firstLine="0"/>
        <w:jc w:val="both"/>
        <w:rPr>
          <w:rFonts w:ascii="Times New Roman" w:hAnsi="Times New Roman"/>
          <w:sz w:val="28"/>
          <w:szCs w:val="28"/>
        </w:rPr>
      </w:pPr>
      <w:r>
        <w:rPr>
          <w:rFonts w:ascii="Times New Roman" w:hAnsi="Times New Roman"/>
          <w:sz w:val="28"/>
          <w:szCs w:val="28"/>
        </w:rPr>
        <w:t xml:space="preserve">При составлении учебного плана школы учтены: </w:t>
      </w:r>
    </w:p>
    <w:p w:rsidR="00E07F6E" w:rsidRDefault="00E07F6E" w:rsidP="00E07F6E">
      <w:pPr>
        <w:numPr>
          <w:ilvl w:val="0"/>
          <w:numId w:val="10"/>
        </w:numPr>
        <w:spacing w:after="0" w:line="240" w:lineRule="auto"/>
        <w:ind w:right="381"/>
        <w:jc w:val="both"/>
        <w:rPr>
          <w:rFonts w:ascii="Times New Roman" w:hAnsi="Times New Roman" w:cs="Times New Roman"/>
          <w:sz w:val="28"/>
          <w:szCs w:val="28"/>
        </w:rPr>
      </w:pPr>
      <w:r>
        <w:rPr>
          <w:rFonts w:ascii="Times New Roman" w:hAnsi="Times New Roman" w:cs="Times New Roman"/>
          <w:sz w:val="28"/>
          <w:szCs w:val="28"/>
        </w:rPr>
        <w:t xml:space="preserve">гигиенические нормы учебной нагрузки; </w:t>
      </w:r>
    </w:p>
    <w:p w:rsidR="00E07F6E" w:rsidRDefault="00E07F6E" w:rsidP="00E07F6E">
      <w:pPr>
        <w:numPr>
          <w:ilvl w:val="0"/>
          <w:numId w:val="10"/>
        </w:numPr>
        <w:spacing w:after="0" w:line="240" w:lineRule="auto"/>
        <w:ind w:right="381"/>
        <w:jc w:val="both"/>
        <w:rPr>
          <w:rFonts w:ascii="Times New Roman" w:hAnsi="Times New Roman" w:cs="Times New Roman"/>
          <w:sz w:val="28"/>
          <w:szCs w:val="28"/>
        </w:rPr>
      </w:pPr>
      <w:r>
        <w:rPr>
          <w:rFonts w:ascii="Times New Roman" w:hAnsi="Times New Roman" w:cs="Times New Roman"/>
          <w:sz w:val="28"/>
          <w:szCs w:val="28"/>
        </w:rPr>
        <w:t xml:space="preserve">обязательное соблюдение федерального и регионального компонентов; </w:t>
      </w:r>
    </w:p>
    <w:p w:rsidR="00E07F6E" w:rsidRDefault="00E07F6E" w:rsidP="00E07F6E">
      <w:pPr>
        <w:numPr>
          <w:ilvl w:val="0"/>
          <w:numId w:val="10"/>
        </w:numPr>
        <w:spacing w:after="0" w:line="240" w:lineRule="auto"/>
        <w:ind w:right="381"/>
        <w:jc w:val="both"/>
        <w:rPr>
          <w:rFonts w:ascii="Times New Roman" w:hAnsi="Times New Roman" w:cs="Times New Roman"/>
          <w:b/>
          <w:bCs/>
          <w:i/>
          <w:iCs/>
          <w:sz w:val="28"/>
          <w:szCs w:val="28"/>
          <w:u w:val="single"/>
        </w:rPr>
      </w:pPr>
      <w:r>
        <w:rPr>
          <w:rFonts w:ascii="Times New Roman" w:hAnsi="Times New Roman" w:cs="Times New Roman"/>
          <w:sz w:val="28"/>
          <w:szCs w:val="28"/>
        </w:rPr>
        <w:t>возможность реализации всех содержательных линий образовательного стандарта;</w:t>
      </w:r>
    </w:p>
    <w:p w:rsidR="00E07F6E" w:rsidRDefault="00E07F6E" w:rsidP="00E07F6E">
      <w:pPr>
        <w:spacing w:after="0" w:line="240" w:lineRule="auto"/>
        <w:ind w:right="381"/>
        <w:jc w:val="both"/>
        <w:rPr>
          <w:rFonts w:ascii="Times New Roman" w:hAnsi="Times New Roman" w:cs="Times New Roman"/>
          <w:i/>
          <w:iCs/>
          <w:sz w:val="28"/>
          <w:szCs w:val="28"/>
        </w:rPr>
      </w:pPr>
      <w:r>
        <w:rPr>
          <w:rFonts w:ascii="Times New Roman" w:hAnsi="Times New Roman" w:cs="Times New Roman"/>
          <w:b/>
          <w:bCs/>
          <w:i/>
          <w:iCs/>
          <w:sz w:val="28"/>
          <w:szCs w:val="28"/>
          <w:u w:val="single"/>
        </w:rPr>
        <w:t xml:space="preserve">     Инвариантная  часть</w:t>
      </w:r>
      <w:r>
        <w:rPr>
          <w:rFonts w:ascii="Times New Roman" w:hAnsi="Times New Roman" w:cs="Times New Roman"/>
          <w:sz w:val="28"/>
          <w:szCs w:val="28"/>
        </w:rPr>
        <w:t xml:space="preserve"> учебного плана - полностью реализует федеральный компонент государственного образовательного стандарта, что обеспечивает выпускникам МКОУ СОШ № 15 с. Лиман возможность продолжения образования в любом другом общеобразовательном учреждении. </w:t>
      </w: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      </w:t>
      </w:r>
      <w:r>
        <w:rPr>
          <w:rFonts w:ascii="Times New Roman" w:hAnsi="Times New Roman" w:cs="Times New Roman"/>
          <w:b/>
          <w:bCs/>
          <w:i/>
          <w:iCs/>
          <w:sz w:val="28"/>
          <w:szCs w:val="28"/>
          <w:u w:val="single"/>
        </w:rPr>
        <w:t>Вариативная часть</w:t>
      </w:r>
      <w:r>
        <w:rPr>
          <w:rFonts w:ascii="Times New Roman" w:hAnsi="Times New Roman" w:cs="Times New Roman"/>
          <w:sz w:val="28"/>
          <w:szCs w:val="28"/>
        </w:rPr>
        <w:t xml:space="preserve"> учебного плана обеспечивает реализацию регионального и школьного компонентов. В вариативную часть учебного плана включены факультативные  занятия и элективные курсы, направленные на реализацию индивидуальных образовательных запросов школьников.</w:t>
      </w:r>
    </w:p>
    <w:p w:rsidR="00E07F6E" w:rsidRDefault="00E07F6E" w:rsidP="00E07F6E">
      <w:pPr>
        <w:spacing w:after="0"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Учебные программы, используемые в образовательном процессе  типовые, государственные. Используемые программы позволяют реализовать государственный образовательный стандарт в части минимума содержания образования, обеспечить выполнение национально - регионального компонента.</w:t>
      </w:r>
    </w:p>
    <w:p w:rsidR="00E07F6E" w:rsidRDefault="00E07F6E" w:rsidP="00E07F6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Образовательные программы соответствуют виду учебного учреждения – средняя общеобразовательная школа, структуре классов: общеобразовательные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ступеней. Прослеживается взаимообусловленность и взаимосвязь всех ступеней обучения.  Базовая  подготовка позволяет охватить обучением всех школьников, организовать учебный процесс, адаптированный к способностям учащихся. Выбор программ осуществляется с учетом уровня освоения учащимися образовательных стандартов, направленности образовательных потребностей и целей образования. </w:t>
      </w:r>
    </w:p>
    <w:p w:rsidR="00E07F6E" w:rsidRDefault="00E07F6E" w:rsidP="00E07F6E">
      <w:pPr>
        <w:spacing w:after="0" w:line="240" w:lineRule="auto"/>
        <w:ind w:right="314"/>
        <w:jc w:val="both"/>
        <w:rPr>
          <w:rFonts w:ascii="Times New Roman" w:hAnsi="Times New Roman" w:cs="Times New Roman"/>
          <w:sz w:val="28"/>
          <w:szCs w:val="28"/>
        </w:rPr>
      </w:pPr>
      <w:r>
        <w:rPr>
          <w:rFonts w:ascii="Times New Roman" w:hAnsi="Times New Roman" w:cs="Times New Roman"/>
          <w:sz w:val="28"/>
          <w:szCs w:val="28"/>
        </w:rPr>
        <w:t xml:space="preserve">      Расписание учебных занятий соответствует учебному плану школы, максимальная нагрузка выдерживается по всем ступеням образования. Школа работает в условиях пятидневной учебной недели  при продолжительности уроков 40 минут для учащихся 1-11 классов. Школа работает в одну смену.</w:t>
      </w:r>
    </w:p>
    <w:p w:rsidR="00E07F6E" w:rsidRDefault="00E07F6E" w:rsidP="00E07F6E">
      <w:pPr>
        <w:spacing w:after="0"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Учебный план, расписание учебных занятий, содержание классных журналов, журналов факультативных,  учебных программ, календарно-тематических планов отвечают требованиям государственных образовательных стандартов, обеспечивая государственные гарантии прав обучающихся на получение качественного образования на всех ступенях образования. </w:t>
      </w:r>
    </w:p>
    <w:p w:rsidR="00E07F6E" w:rsidRDefault="00E07F6E" w:rsidP="00E07F6E">
      <w:pPr>
        <w:ind w:firstLine="709"/>
        <w:jc w:val="both"/>
        <w:rPr>
          <w:rFonts w:ascii="Times New Roman" w:hAnsi="Times New Roman" w:cs="Times New Roman"/>
          <w:sz w:val="28"/>
          <w:szCs w:val="28"/>
        </w:rPr>
      </w:pPr>
      <w:r>
        <w:rPr>
          <w:rFonts w:ascii="Times New Roman" w:hAnsi="Times New Roman" w:cs="Times New Roman"/>
          <w:sz w:val="28"/>
          <w:szCs w:val="28"/>
        </w:rPr>
        <w:t xml:space="preserve">     Годовой календарный учебный график соответствует Уставу школы, Типовому положению об общеобразовательном учреждении в РФ, утвержден директором школы, регулирует продолжительность каникул, периодичность контрольных работ,  определяет сроки проведения государственной  (итоговой) аттестации, сроки дополнительных каникул для учащихся 1- х. классов.</w:t>
      </w:r>
      <w:r>
        <w:rPr>
          <w:sz w:val="28"/>
          <w:szCs w:val="28"/>
        </w:rPr>
        <w:t xml:space="preserve"> </w:t>
      </w:r>
    </w:p>
    <w:p w:rsidR="00E07F6E" w:rsidRDefault="00E07F6E" w:rsidP="00E07F6E">
      <w:pPr>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 целях создания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социально-мобильной, востребованной в современном обществе в школе реализуется </w:t>
      </w:r>
      <w:r>
        <w:rPr>
          <w:rFonts w:ascii="Times New Roman" w:hAnsi="Times New Roman" w:cs="Times New Roman"/>
          <w:b/>
          <w:bCs/>
          <w:sz w:val="28"/>
          <w:szCs w:val="28"/>
        </w:rPr>
        <w:t>программа воспитательной работы</w:t>
      </w:r>
      <w:r>
        <w:rPr>
          <w:rFonts w:ascii="Times New Roman" w:hAnsi="Times New Roman" w:cs="Times New Roman"/>
          <w:sz w:val="28"/>
          <w:szCs w:val="28"/>
        </w:rPr>
        <w:t>.</w:t>
      </w:r>
    </w:p>
    <w:p w:rsidR="00E07F6E" w:rsidRDefault="00E07F6E" w:rsidP="00E07F6E">
      <w:pPr>
        <w:ind w:firstLine="709"/>
        <w:jc w:val="both"/>
        <w:rPr>
          <w:rFonts w:ascii="Times New Roman" w:hAnsi="Times New Roman" w:cs="Times New Roman"/>
          <w:sz w:val="28"/>
          <w:szCs w:val="28"/>
        </w:rPr>
      </w:pPr>
      <w:r>
        <w:rPr>
          <w:rFonts w:ascii="Times New Roman" w:hAnsi="Times New Roman" w:cs="Times New Roman"/>
          <w:b/>
          <w:bCs/>
          <w:sz w:val="28"/>
          <w:szCs w:val="28"/>
        </w:rPr>
        <w:t>Вся внеклассная</w:t>
      </w:r>
      <w:r>
        <w:rPr>
          <w:rFonts w:ascii="Times New Roman" w:hAnsi="Times New Roman" w:cs="Times New Roman"/>
          <w:sz w:val="28"/>
          <w:szCs w:val="28"/>
        </w:rPr>
        <w:t xml:space="preserve"> </w:t>
      </w:r>
      <w:r>
        <w:rPr>
          <w:rFonts w:ascii="Times New Roman" w:hAnsi="Times New Roman" w:cs="Times New Roman"/>
          <w:b/>
          <w:bCs/>
          <w:sz w:val="28"/>
          <w:szCs w:val="28"/>
        </w:rPr>
        <w:t>и внеурочная деятельность</w:t>
      </w:r>
      <w:r>
        <w:rPr>
          <w:rFonts w:ascii="Times New Roman" w:hAnsi="Times New Roman" w:cs="Times New Roman"/>
          <w:sz w:val="28"/>
          <w:szCs w:val="28"/>
        </w:rPr>
        <w:t xml:space="preserve">  строится по тематическим периодам (месяцам), в которые входят следующие направления:</w:t>
      </w:r>
    </w:p>
    <w:p w:rsidR="00E07F6E" w:rsidRDefault="00E07F6E" w:rsidP="00E07F6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интеллектуально-познавательное</w:t>
      </w:r>
      <w:r>
        <w:rPr>
          <w:rFonts w:ascii="Times New Roman" w:hAnsi="Times New Roman" w:cs="Times New Roman"/>
          <w:sz w:val="28"/>
          <w:szCs w:val="28"/>
        </w:rPr>
        <w:t xml:space="preserve"> (цикл классных часов, недели правовых знаний, предметных олимпиад, КВН, брейн-рингов, музейных и библиотечных уроков);</w:t>
      </w:r>
    </w:p>
    <w:p w:rsidR="00E07F6E" w:rsidRDefault="00E07F6E" w:rsidP="00E07F6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i/>
          <w:iCs/>
          <w:sz w:val="28"/>
          <w:szCs w:val="28"/>
        </w:rPr>
        <w:t>художественно-эстетическое</w:t>
      </w:r>
      <w:r>
        <w:rPr>
          <w:rFonts w:ascii="Times New Roman" w:hAnsi="Times New Roman" w:cs="Times New Roman"/>
          <w:sz w:val="28"/>
          <w:szCs w:val="28"/>
        </w:rPr>
        <w:t xml:space="preserve"> (праздники, дискотеки, экскурсии, вечера, конкурсные  развлекательные программы, выставки, утренники);</w:t>
      </w:r>
    </w:p>
    <w:p w:rsidR="00E07F6E" w:rsidRDefault="00E07F6E" w:rsidP="00E07F6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спортивно-оздоровительное</w:t>
      </w:r>
      <w:r>
        <w:rPr>
          <w:rFonts w:ascii="Times New Roman" w:hAnsi="Times New Roman" w:cs="Times New Roman"/>
          <w:sz w:val="28"/>
          <w:szCs w:val="28"/>
        </w:rPr>
        <w:t xml:space="preserve"> (рейды, туристические слеты, спортивные соревнования, месячники безопасности движения, спортивные праздники, лекции и беседы «Мы за ЗОЖ», работа секций и кружков, Дни здоровья);</w:t>
      </w:r>
    </w:p>
    <w:p w:rsidR="00E07F6E" w:rsidRDefault="00E07F6E" w:rsidP="00E07F6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патриотическое</w:t>
      </w:r>
      <w:r>
        <w:rPr>
          <w:rFonts w:ascii="Times New Roman" w:hAnsi="Times New Roman" w:cs="Times New Roman"/>
          <w:sz w:val="28"/>
          <w:szCs w:val="28"/>
        </w:rPr>
        <w:t xml:space="preserve"> (встречи с ветеранами локальных войн, шефская помощь, операции «Спешите делать добро», «Забота», работа Зала Боевой Славы, конкурс рисунков, плакатов «Мы за мир на планете!», «Пост № 1», «Вахта памяти», «Георгиевская ленточка»);</w:t>
      </w:r>
    </w:p>
    <w:p w:rsidR="00E07F6E" w:rsidRDefault="00E07F6E" w:rsidP="00E07F6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 xml:space="preserve">трудовое  </w:t>
      </w:r>
      <w:r>
        <w:rPr>
          <w:rFonts w:ascii="Times New Roman" w:hAnsi="Times New Roman" w:cs="Times New Roman"/>
          <w:sz w:val="28"/>
          <w:szCs w:val="28"/>
        </w:rPr>
        <w:t>(операции «Чистая школа», «Мой внешний вид – лицо школы»,  «Уют», «Обелиск», акция «Сад Памяти», выставка детских поделок);</w:t>
      </w:r>
    </w:p>
    <w:p w:rsidR="00E07F6E" w:rsidRDefault="00E07F6E" w:rsidP="00E07F6E">
      <w:pPr>
        <w:ind w:firstLine="709"/>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экологическое</w:t>
      </w:r>
      <w:r>
        <w:rPr>
          <w:rFonts w:ascii="Times New Roman" w:hAnsi="Times New Roman" w:cs="Times New Roman"/>
          <w:sz w:val="28"/>
          <w:szCs w:val="28"/>
        </w:rPr>
        <w:t xml:space="preserve">  (акции:  «Каждой пичужке по кормушке»,  «Чистое село – здоровое село»,  «Из росточка - цветочек» (озеленение школьного двора), конкурс экологических листовок).</w:t>
      </w:r>
    </w:p>
    <w:p w:rsidR="00E07F6E" w:rsidRDefault="00E07F6E" w:rsidP="00E07F6E">
      <w:pPr>
        <w:ind w:firstLine="709"/>
        <w:jc w:val="both"/>
        <w:rPr>
          <w:rFonts w:ascii="Times New Roman" w:hAnsi="Times New Roman" w:cs="Times New Roman"/>
          <w:sz w:val="28"/>
          <w:szCs w:val="28"/>
        </w:rPr>
      </w:pPr>
      <w:r>
        <w:rPr>
          <w:rFonts w:ascii="Times New Roman" w:hAnsi="Times New Roman" w:cs="Times New Roman"/>
          <w:b/>
          <w:bCs/>
          <w:sz w:val="28"/>
          <w:szCs w:val="28"/>
        </w:rPr>
        <w:t>Социально-психологическая служба</w:t>
      </w:r>
      <w:r>
        <w:rPr>
          <w:rFonts w:ascii="Times New Roman" w:hAnsi="Times New Roman" w:cs="Times New Roman"/>
          <w:sz w:val="28"/>
          <w:szCs w:val="28"/>
        </w:rPr>
        <w:t xml:space="preserve"> в школе сопровождает ребенка в учебно-воспитательном процессе, обеспечивая его нормальное развитие.</w:t>
      </w:r>
    </w:p>
    <w:p w:rsidR="00E07F6E" w:rsidRDefault="00E07F6E" w:rsidP="00E07F6E">
      <w:pPr>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профилактики безнадзорности и правонарушений несовершеннолетних социально-психологическая служба осуществляет следующие функции: </w:t>
      </w:r>
    </w:p>
    <w:p w:rsidR="00E07F6E" w:rsidRDefault="00E07F6E" w:rsidP="00E07F6E">
      <w:pPr>
        <w:ind w:firstLine="709"/>
        <w:jc w:val="both"/>
        <w:rPr>
          <w:rFonts w:ascii="Times New Roman" w:hAnsi="Times New Roman" w:cs="Times New Roman"/>
          <w:sz w:val="28"/>
          <w:szCs w:val="28"/>
        </w:rPr>
      </w:pPr>
      <w:r>
        <w:rPr>
          <w:rFonts w:ascii="Times New Roman" w:hAnsi="Times New Roman" w:cs="Times New Roman"/>
          <w:sz w:val="28"/>
          <w:szCs w:val="28"/>
        </w:rPr>
        <w:t>- оказание социально-психологической помощи несовершеннолетним с ограниченными возможностями здоровья и отклонениями в поведении, а также несовершеннолетним, имеющим проблемы в обучении;</w:t>
      </w:r>
    </w:p>
    <w:p w:rsidR="00E07F6E" w:rsidRDefault="00E07F6E" w:rsidP="00E07F6E">
      <w:pPr>
        <w:ind w:firstLine="709"/>
        <w:jc w:val="both"/>
        <w:rPr>
          <w:rFonts w:ascii="Times New Roman" w:hAnsi="Times New Roman" w:cs="Times New Roman"/>
          <w:sz w:val="28"/>
          <w:szCs w:val="28"/>
        </w:rPr>
      </w:pPr>
      <w:r>
        <w:rPr>
          <w:rFonts w:ascii="Times New Roman" w:hAnsi="Times New Roman" w:cs="Times New Roman"/>
          <w:sz w:val="28"/>
          <w:szCs w:val="28"/>
        </w:rPr>
        <w:t>-  выявление несовершеннолетних, находящихся в опасном положении, а также не посещающих  или систематически пропускающих по неуважительным причинам занятия;</w:t>
      </w:r>
    </w:p>
    <w:p w:rsidR="00E07F6E" w:rsidRDefault="00E07F6E" w:rsidP="00E07F6E">
      <w:pPr>
        <w:ind w:firstLine="708"/>
        <w:jc w:val="both"/>
        <w:rPr>
          <w:rFonts w:ascii="Times New Roman" w:hAnsi="Times New Roman" w:cs="Times New Roman"/>
          <w:sz w:val="28"/>
          <w:szCs w:val="28"/>
        </w:rPr>
      </w:pPr>
      <w:r>
        <w:rPr>
          <w:rFonts w:ascii="Times New Roman" w:hAnsi="Times New Roman" w:cs="Times New Roman"/>
          <w:sz w:val="28"/>
          <w:szCs w:val="28"/>
        </w:rPr>
        <w:t>Социально-психологическая служба ведется по следующим направлениям: охрана прав детства; социальная защита детей; профилактика правонарушений среди несовершеннолетних и работа с неблагополучными семьями; диагностическая деятельность; консультативная и коррекционная деятельность; просветительская и психопрофилактическая деятельность; работа с детьми с ограниченными возможностями.</w:t>
      </w:r>
    </w:p>
    <w:p w:rsidR="00E07F6E" w:rsidRDefault="00E07F6E" w:rsidP="00E07F6E">
      <w:pPr>
        <w:ind w:firstLine="708"/>
        <w:jc w:val="both"/>
        <w:rPr>
          <w:rFonts w:ascii="Times New Roman" w:hAnsi="Times New Roman" w:cs="Times New Roman"/>
          <w:sz w:val="28"/>
          <w:szCs w:val="28"/>
        </w:rPr>
      </w:pPr>
      <w:r>
        <w:rPr>
          <w:rFonts w:ascii="Times New Roman" w:hAnsi="Times New Roman" w:cs="Times New Roman"/>
          <w:sz w:val="28"/>
          <w:szCs w:val="28"/>
        </w:rPr>
        <w:t>В 202</w:t>
      </w:r>
      <w:r w:rsidR="003569C7">
        <w:rPr>
          <w:rFonts w:ascii="Times New Roman" w:hAnsi="Times New Roman" w:cs="Times New Roman"/>
          <w:sz w:val="28"/>
          <w:szCs w:val="28"/>
        </w:rPr>
        <w:t>3</w:t>
      </w:r>
      <w:r>
        <w:rPr>
          <w:rFonts w:ascii="Times New Roman" w:hAnsi="Times New Roman" w:cs="Times New Roman"/>
          <w:sz w:val="28"/>
          <w:szCs w:val="28"/>
        </w:rPr>
        <w:t xml:space="preserve"> - 2023</w:t>
      </w:r>
      <w:r w:rsidR="003569C7">
        <w:rPr>
          <w:rFonts w:ascii="Times New Roman" w:hAnsi="Times New Roman" w:cs="Times New Roman"/>
          <w:sz w:val="28"/>
          <w:szCs w:val="28"/>
        </w:rPr>
        <w:t>4</w:t>
      </w:r>
      <w:r>
        <w:rPr>
          <w:rFonts w:ascii="Times New Roman" w:hAnsi="Times New Roman" w:cs="Times New Roman"/>
          <w:sz w:val="28"/>
          <w:szCs w:val="28"/>
        </w:rPr>
        <w:t xml:space="preserve"> учебном году воспитательная работа общеобразовательной организации осуществлялась в соответствии с целями и задачами </w:t>
      </w:r>
      <w:r>
        <w:rPr>
          <w:rFonts w:ascii="Times New Roman" w:hAnsi="Times New Roman" w:cs="Times New Roman"/>
          <w:sz w:val="28"/>
          <w:szCs w:val="28"/>
        </w:rPr>
        <w:lastRenderedPageBreak/>
        <w:t xml:space="preserve">общеобразовательной организации на текущий год. В течение года управление воспитательной системой общеобразовательной организации осуществлялось на основе мониторинга ВШК, который отслеживал уровень организации воспитательной деятельности (наличие нормативно-правовой базы, концепции воспитательной системы, программы воспитания, методического объединения классных руководителей). </w:t>
      </w:r>
    </w:p>
    <w:p w:rsidR="00E07F6E" w:rsidRDefault="00E07F6E" w:rsidP="00E07F6E">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Приоритетные направления воспитательной деятельности: гражданско-патриотическое воспитание, духовно-нравственное воспитание, интеллектуальное воспитание, эстетическое воспитание, здоровьесберегающее воспитание, экологическое воспитание, воспитание положительного отношения к труду, правовое воспитание и культура безопасности, внеурочная деятельность, ученическое самоуправление, профориентация, работа с родителями, воспитание семейных ценностей. </w:t>
      </w:r>
      <w:r>
        <w:rPr>
          <w:rFonts w:ascii="Times New Roman" w:hAnsi="Times New Roman" w:cs="Times New Roman"/>
          <w:sz w:val="28"/>
          <w:szCs w:val="28"/>
        </w:rPr>
        <w:tab/>
        <w:t xml:space="preserve">Анализируя проведение общешкольных мероприятий, можно отметить, что все они проведены в соответствии с общешкольным воспитательном планом на новый учебный год. Вся работа строилась по ключевым темам на каждый месяц. Классные руководители – самая значимая категория организаторов воспитательного процесса. Методическое объединение классных руководителей работало над темой «Совершенствование форм и методов воспитания через повышение мастерства классного руководителя». В методобъединение в данном учебном году входили 11 классных руководителей. Подавляющее большинство из них имеют большой педагогический стаж. </w:t>
      </w:r>
    </w:p>
    <w:p w:rsidR="00E07F6E" w:rsidRDefault="00E07F6E" w:rsidP="00E07F6E">
      <w:pPr>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обмена опытом классные руководители активно принимали участие в районных семинарах, в работе школьного МО классных руководителей. На круглых столах обсуждаются вопросы гражданско-патриотического сознания и нравственной позиции обучающихся на уроках и во внеурочной деятельности, обобщается опыт работы школы по гражданско-патриотическому воспитанию. </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ab/>
        <w:t>В школе функционирует библиотека, действуют спортивные кружки (волейбол, подвижные игры, теннис: рук. Дрещев В. А.). Особой популярностью у детей пользуются кружки «Туристы-спасатели»(рук. Васильев В.А.) и кружок «Туристенок», «Юнармия» (рук. Чернецов Д.Г..)</w:t>
      </w:r>
      <w:r w:rsidR="003569C7">
        <w:rPr>
          <w:rFonts w:ascii="Times New Roman" w:hAnsi="Times New Roman" w:cs="Times New Roman"/>
          <w:sz w:val="28"/>
          <w:szCs w:val="28"/>
        </w:rPr>
        <w:t xml:space="preserve"> </w:t>
      </w:r>
      <w:r>
        <w:rPr>
          <w:rFonts w:ascii="Times New Roman" w:hAnsi="Times New Roman" w:cs="Times New Roman"/>
          <w:sz w:val="28"/>
          <w:szCs w:val="28"/>
        </w:rPr>
        <w:t>Команда туристов нашей школы принимает участие в районных и краевых соревнованиях по туризму, где неоднократно занимала призовые места. Команда школы заняла 1 общекомандное место в краевых соревнованиях «Школа безопасности». Ребята нашей школы,  под руководством опытного педагога Васильева В. А,  каждый год принимают участие в  восхождении на г. Бештау.</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 xml:space="preserve">    В практику вошло проведение выставок детских работ, отчет кружков о своей работе, выступление ребят с рефератами.</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Таким образом, системный подход к воспитанию реализуется через связь внеурочной деятельности с учебным процессом.</w:t>
      </w:r>
    </w:p>
    <w:p w:rsidR="00E07F6E" w:rsidRDefault="003569C7" w:rsidP="00E07F6E">
      <w:pPr>
        <w:jc w:val="both"/>
        <w:rPr>
          <w:rFonts w:ascii="Times New Roman" w:hAnsi="Times New Roman" w:cs="Times New Roman"/>
          <w:sz w:val="28"/>
          <w:szCs w:val="28"/>
        </w:rPr>
      </w:pPr>
      <w:r>
        <w:rPr>
          <w:rFonts w:ascii="Times New Roman" w:hAnsi="Times New Roman" w:cs="Times New Roman"/>
          <w:sz w:val="28"/>
          <w:szCs w:val="28"/>
        </w:rPr>
        <w:t xml:space="preserve">         </w:t>
      </w:r>
      <w:r w:rsidR="00E07F6E">
        <w:rPr>
          <w:rFonts w:ascii="Times New Roman" w:hAnsi="Times New Roman" w:cs="Times New Roman"/>
          <w:sz w:val="28"/>
          <w:szCs w:val="28"/>
        </w:rPr>
        <w:t>Организация всей воспитательной работы обеспечивается классными руководителями, советом школы, педагогом-организатором. Характерным показателем интеллектуального развития можно считать отношение к книге и способность работать с ней. Настоящих книголюбов среди учащихся школы немало. Старшеклассники в основной массе читают детективы, романы, но есть учащиеся, которые абсолютно не испытывают потребности в чтении. Книга в их сознании и большинства случаев ассоциируется с учебником. Необходимо возродить в течение года конкурсы сочинений – миниатюр, очерков, как средство развития письменной речи. Учащимся начальной школы целесообразно участвовать в этих конкурсах</w:t>
      </w:r>
      <w:r>
        <w:rPr>
          <w:rFonts w:ascii="Times New Roman" w:hAnsi="Times New Roman" w:cs="Times New Roman"/>
          <w:sz w:val="28"/>
          <w:szCs w:val="28"/>
        </w:rPr>
        <w:t>.</w:t>
      </w:r>
      <w:r w:rsidR="00E07F6E">
        <w:rPr>
          <w:rFonts w:ascii="Times New Roman" w:hAnsi="Times New Roman" w:cs="Times New Roman"/>
          <w:sz w:val="28"/>
          <w:szCs w:val="28"/>
        </w:rPr>
        <w:t xml:space="preserve"> Планируя и проводя воспитательные мероприятия, мы исходим из предположения, что каждое из них чему-либо, но воспитывает наших детей, главное проводить их регулярно. Но мало внимания мы придаем основному звену воспитательной работы, а именно наблюдению  анализу. Классным руководителям необходимо регулярно, целенаправленно наблюдать в условиях урока, похода, игры, просто беседы и т.п.</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Поэтому изучение в школе подлежат такие проблемы:</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1. Полноценность коллективной жизни в классах</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2. Сила общественного мнения среди учащихся.</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3. Рейтинг проводимых общешкольных мероприятий.</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4.Отношение детей к учебной деятельности</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5.Удовлетворительность детей внеклассной  жизнью школы.</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6.Отношение детей к отдельным проблемам школы</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 xml:space="preserve">      Обучающиеся МКОУ СОШ № 15 с. Лиман - активные участники спортивных секций, творческих коллективов, детских школ искусства  Ипатовского </w:t>
      </w:r>
      <w:r w:rsidR="003569C7">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Они занимаются в коллективах при школе, ДК, ДЮСШ, ДШИ, ДХШ. </w:t>
      </w:r>
      <w:r>
        <w:rPr>
          <w:rFonts w:ascii="Times New Roman" w:hAnsi="Times New Roman" w:cs="Times New Roman"/>
          <w:sz w:val="28"/>
          <w:szCs w:val="28"/>
        </w:rPr>
        <w:tab/>
        <w:t>Развитие ученического самоуправления в ОО подразумевает подготовку молодых граждан к участию в управлении своей страной, начиная с управления своим ученическим коллективом, формирование в школе демократических отношений между педагогами и обучающимися, защита их прав и активизацию участия обучающихся в организации повседневной жизни своего коллектива.</w:t>
      </w:r>
    </w:p>
    <w:p w:rsidR="00E07F6E" w:rsidRDefault="00E07F6E" w:rsidP="00E07F6E">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школе действует программа детской организации «СОЮЗ-15», которая входит в состав районной организации «Союз школьников».</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 xml:space="preserve">     Важной частью системы воспитательной работы является формирование и укрепление традиций: «Здравствуй школа», Митинг памяти детей Беслана, «Приключения у Новогодней елки», День Героев Отечества, «Вечер встречи выпускников», «А ну-ка, девочки»,  «А ну-ка, парни», «Последний звонок», День России.</w:t>
      </w:r>
    </w:p>
    <w:p w:rsidR="00E07F6E" w:rsidRDefault="00E07F6E" w:rsidP="00E07F6E">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Проводились  также различные конкурсы рисунков, конкурсы сочинений,  викторины, диспуты. Хочется отметить классных руководителей, чьи дети особенно активно участвовали во всех проводимых школьных мероприятиях: Попову Л.Ю., </w:t>
      </w:r>
      <w:r w:rsidR="003569C7">
        <w:rPr>
          <w:rFonts w:ascii="Times New Roman" w:hAnsi="Times New Roman" w:cs="Times New Roman"/>
          <w:sz w:val="28"/>
          <w:szCs w:val="28"/>
        </w:rPr>
        <w:t>Федченко А.М.</w:t>
      </w:r>
      <w:r>
        <w:rPr>
          <w:rFonts w:ascii="Times New Roman" w:hAnsi="Times New Roman" w:cs="Times New Roman"/>
          <w:sz w:val="28"/>
          <w:szCs w:val="28"/>
        </w:rPr>
        <w:t>., Хусточкину О.С., Иваненко И. В., Чернецова Д.Г., Матвееву З.П., Ливенскую Л.Н., Васильева., Таршинову Н.И., Терещенко О. Н..Савченко О.Н.</w:t>
      </w:r>
    </w:p>
    <w:p w:rsidR="00E07F6E" w:rsidRDefault="00E07F6E" w:rsidP="00E07F6E">
      <w:pPr>
        <w:jc w:val="both"/>
        <w:rPr>
          <w:rFonts w:ascii="Times New Roman" w:hAnsi="Times New Roman" w:cs="Times New Roman"/>
          <w:b/>
          <w:bCs/>
          <w:sz w:val="28"/>
          <w:szCs w:val="28"/>
        </w:rPr>
      </w:pPr>
      <w:r>
        <w:rPr>
          <w:rFonts w:ascii="Times New Roman" w:hAnsi="Times New Roman" w:cs="Times New Roman"/>
          <w:sz w:val="28"/>
          <w:szCs w:val="28"/>
        </w:rPr>
        <w:t xml:space="preserve">    Правильным, доброжелательным поведением отличаются многие учащиеся, т.е. они уважительны к старшим, способны понять сострадание, верны дружбе, способны проявлять – заботу и понять другого человека, им свойственны глубокие рассуждения о смысле жизни, о ценностях истинных и ложных, о земном и вечном.</w:t>
      </w:r>
    </w:p>
    <w:p w:rsidR="00E07F6E" w:rsidRDefault="00E07F6E" w:rsidP="00E07F6E">
      <w:pPr>
        <w:jc w:val="both"/>
        <w:rPr>
          <w:rFonts w:ascii="Times New Roman" w:hAnsi="Times New Roman" w:cs="Times New Roman"/>
          <w:sz w:val="28"/>
          <w:szCs w:val="28"/>
        </w:rPr>
      </w:pPr>
      <w:r>
        <w:rPr>
          <w:rFonts w:ascii="Times New Roman" w:hAnsi="Times New Roman" w:cs="Times New Roman"/>
          <w:b/>
          <w:bCs/>
          <w:sz w:val="28"/>
          <w:szCs w:val="28"/>
        </w:rPr>
        <w:t>Для достижения поставленной цели в воспитательной  работе необходимо решить следующие задачи:</w:t>
      </w:r>
    </w:p>
    <w:p w:rsidR="00E07F6E" w:rsidRDefault="00E07F6E" w:rsidP="00E07F6E">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Создать такие условия, при которых более успешно осуществляется социализация личности ребенка. </w:t>
      </w:r>
    </w:p>
    <w:p w:rsidR="00E07F6E" w:rsidRDefault="00E07F6E" w:rsidP="00E07F6E">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Содействовать утверждению в жизни идей добра и красоты.</w:t>
      </w:r>
    </w:p>
    <w:p w:rsidR="00E07F6E" w:rsidRDefault="00E07F6E" w:rsidP="00E07F6E">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Создать условия для самовыражения и самореализации.</w:t>
      </w:r>
    </w:p>
    <w:p w:rsidR="00E07F6E" w:rsidRDefault="00E07F6E" w:rsidP="00E07F6E">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Привить детям основы  здорового образа жизни.</w:t>
      </w:r>
    </w:p>
    <w:p w:rsidR="00E07F6E" w:rsidRDefault="00E07F6E" w:rsidP="00E07F6E">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Организовать органы самоуправления с целью развития организаторских способностей учащихся.</w:t>
      </w:r>
    </w:p>
    <w:p w:rsidR="00E07F6E" w:rsidRDefault="00E07F6E" w:rsidP="00E07F6E">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сотрудничество детей и взрослых.</w:t>
      </w:r>
    </w:p>
    <w:p w:rsidR="00E07F6E" w:rsidRDefault="00E07F6E" w:rsidP="00E07F6E">
      <w:pPr>
        <w:tabs>
          <w:tab w:val="left" w:pos="720"/>
        </w:tabs>
        <w:jc w:val="both"/>
        <w:rPr>
          <w:rFonts w:ascii="Times New Roman" w:hAnsi="Times New Roman" w:cs="Times New Roman"/>
          <w:sz w:val="28"/>
          <w:szCs w:val="28"/>
        </w:rPr>
      </w:pPr>
    </w:p>
    <w:p w:rsidR="00E07F6E" w:rsidRDefault="00E07F6E" w:rsidP="003569C7">
      <w:pPr>
        <w:tabs>
          <w:tab w:val="left" w:pos="720"/>
        </w:tabs>
        <w:jc w:val="both"/>
        <w:rPr>
          <w:rFonts w:ascii="Times New Roman" w:hAnsi="Times New Roman" w:cs="Times New Roman"/>
          <w:sz w:val="28"/>
          <w:szCs w:val="28"/>
        </w:rPr>
      </w:pPr>
      <w:r>
        <w:rPr>
          <w:rFonts w:ascii="Times New Roman" w:hAnsi="Times New Roman" w:cs="Times New Roman"/>
          <w:sz w:val="28"/>
          <w:szCs w:val="28"/>
        </w:rPr>
        <w:tab/>
        <w:t>По-прежнему сложнейшей проблемой остается проблема взаимоотношений и взаимодействия с семьей. Многие родители, особенно слабых учащихся безразличны к учебе своих детей, они совсем не интересуются учебным процессом, отсюда большое количество пропущенных уроков и низкая успеваемость.</w:t>
      </w:r>
      <w:r w:rsidR="003569C7">
        <w:rPr>
          <w:rFonts w:ascii="Times New Roman" w:hAnsi="Times New Roman" w:cs="Times New Roman"/>
          <w:sz w:val="28"/>
          <w:szCs w:val="28"/>
        </w:rPr>
        <w:t xml:space="preserve"> </w:t>
      </w:r>
      <w:r>
        <w:rPr>
          <w:rFonts w:ascii="Times New Roman" w:hAnsi="Times New Roman" w:cs="Times New Roman"/>
          <w:sz w:val="28"/>
          <w:szCs w:val="28"/>
        </w:rPr>
        <w:t xml:space="preserve">Учащиеся школы не состоят ни на каких видах учета.   В школе проводится работа по профилактике правонарушений среди учащихся. Проводятся беседы участкового инспектора, инспектора ГИБДД, школьного </w:t>
      </w:r>
      <w:r>
        <w:rPr>
          <w:rFonts w:ascii="Times New Roman" w:hAnsi="Times New Roman" w:cs="Times New Roman"/>
          <w:sz w:val="28"/>
          <w:szCs w:val="28"/>
        </w:rPr>
        <w:lastRenderedPageBreak/>
        <w:t>социального педагога «О наркомании  и алкоголизме», «Это должен знать и уметь каждый» и др.</w:t>
      </w:r>
    </w:p>
    <w:p w:rsidR="00E07F6E" w:rsidRDefault="00E07F6E" w:rsidP="00E07F6E">
      <w:pPr>
        <w:jc w:val="both"/>
        <w:rPr>
          <w:rFonts w:ascii="Times New Roman" w:hAnsi="Times New Roman" w:cs="Times New Roman"/>
          <w:b/>
          <w:bCs/>
          <w:sz w:val="28"/>
          <w:szCs w:val="28"/>
        </w:rPr>
      </w:pPr>
      <w:r>
        <w:rPr>
          <w:rFonts w:ascii="Times New Roman" w:hAnsi="Times New Roman" w:cs="Times New Roman"/>
          <w:sz w:val="28"/>
          <w:szCs w:val="28"/>
        </w:rPr>
        <w:t>ИТОГ  АНАЛИЗА – необходимо разработать эффективную систему развития интереса ребенка к самому себе, к овладению навыками самоорганизации.</w:t>
      </w:r>
    </w:p>
    <w:p w:rsidR="00E07F6E" w:rsidRDefault="00E07F6E" w:rsidP="00E07F6E">
      <w:pPr>
        <w:spacing w:after="0" w:line="240" w:lineRule="auto"/>
        <w:jc w:val="both"/>
        <w:rPr>
          <w:rFonts w:ascii="Times New Roman" w:hAnsi="Times New Roman" w:cs="Times New Roman"/>
          <w:color w:val="000000"/>
          <w:sz w:val="28"/>
          <w:szCs w:val="28"/>
        </w:rPr>
      </w:pPr>
      <w:r>
        <w:rPr>
          <w:rFonts w:ascii="Times New Roman" w:hAnsi="Times New Roman" w:cs="Times New Roman"/>
          <w:b/>
          <w:bCs/>
          <w:sz w:val="28"/>
          <w:szCs w:val="28"/>
        </w:rPr>
        <w:t xml:space="preserve">3. </w:t>
      </w:r>
      <w:r>
        <w:rPr>
          <w:rFonts w:ascii="Times New Roman" w:hAnsi="Times New Roman" w:cs="Times New Roman"/>
          <w:b/>
          <w:bCs/>
          <w:i/>
          <w:iCs/>
          <w:sz w:val="28"/>
          <w:szCs w:val="28"/>
        </w:rPr>
        <w:t>Условия осуществления образовательного процесса</w:t>
      </w:r>
    </w:p>
    <w:p w:rsidR="00E07F6E" w:rsidRDefault="00E07F6E" w:rsidP="00E07F6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E07F6E" w:rsidRDefault="00E07F6E" w:rsidP="00E07F6E">
      <w:pPr>
        <w:spacing w:after="0" w:line="240" w:lineRule="auto"/>
        <w:jc w:val="both"/>
        <w:rPr>
          <w:rFonts w:ascii="Times New Roman" w:hAnsi="Times New Roman" w:cs="Times New Roman"/>
          <w:color w:val="000000"/>
          <w:sz w:val="28"/>
          <w:szCs w:val="28"/>
          <w:u w:val="single"/>
        </w:rPr>
      </w:pPr>
      <w:r>
        <w:rPr>
          <w:rFonts w:ascii="Times New Roman" w:hAnsi="Times New Roman" w:cs="Times New Roman"/>
          <w:color w:val="000000"/>
          <w:sz w:val="28"/>
          <w:szCs w:val="28"/>
        </w:rPr>
        <w:t xml:space="preserve">  В 202</w:t>
      </w:r>
      <w:r w:rsidR="003569C7">
        <w:rPr>
          <w:rFonts w:ascii="Times New Roman" w:hAnsi="Times New Roman" w:cs="Times New Roman"/>
          <w:color w:val="000000"/>
          <w:sz w:val="28"/>
          <w:szCs w:val="28"/>
        </w:rPr>
        <w:t>3</w:t>
      </w:r>
      <w:r>
        <w:rPr>
          <w:rFonts w:ascii="Times New Roman" w:hAnsi="Times New Roman" w:cs="Times New Roman"/>
          <w:color w:val="000000"/>
          <w:sz w:val="28"/>
          <w:szCs w:val="28"/>
        </w:rPr>
        <w:t>-202</w:t>
      </w:r>
      <w:r w:rsidR="003569C7">
        <w:rPr>
          <w:rFonts w:ascii="Times New Roman" w:hAnsi="Times New Roman" w:cs="Times New Roman"/>
          <w:color w:val="000000"/>
          <w:sz w:val="28"/>
          <w:szCs w:val="28"/>
        </w:rPr>
        <w:t>4</w:t>
      </w:r>
      <w:r>
        <w:rPr>
          <w:rFonts w:ascii="Times New Roman" w:hAnsi="Times New Roman" w:cs="Times New Roman"/>
          <w:color w:val="000000"/>
          <w:sz w:val="28"/>
          <w:szCs w:val="28"/>
        </w:rPr>
        <w:t xml:space="preserve"> учебном году в школе обучались 11</w:t>
      </w:r>
      <w:r w:rsidR="003569C7">
        <w:rPr>
          <w:rFonts w:ascii="Times New Roman" w:hAnsi="Times New Roman" w:cs="Times New Roman"/>
          <w:color w:val="000000"/>
          <w:sz w:val="28"/>
          <w:szCs w:val="28"/>
        </w:rPr>
        <w:t>1</w:t>
      </w:r>
      <w:r>
        <w:rPr>
          <w:rFonts w:ascii="Times New Roman" w:hAnsi="Times New Roman" w:cs="Times New Roman"/>
          <w:color w:val="000000"/>
          <w:sz w:val="28"/>
          <w:szCs w:val="28"/>
        </w:rPr>
        <w:t>учеников. Образовательное учреждение  работает в режиме пятидневной рабочей недели, продолжительность уроков составляет 40 минут, перемены от 10 минут (после второго и третьего уроков) до 20 минут; седьмой  урок заканчивается в 14.00. Продолжительность занятий у первоклассников составляет 35 минут</w:t>
      </w: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u w:val="single"/>
        </w:rPr>
        <w:t>Информация о кадровом составе педагогического коллектива</w:t>
      </w:r>
    </w:p>
    <w:p w:rsidR="00E07F6E" w:rsidRPr="00F10575" w:rsidRDefault="00E07F6E" w:rsidP="00E07F6E">
      <w:pPr>
        <w:spacing w:after="0" w:line="240" w:lineRule="auto"/>
        <w:jc w:val="both"/>
        <w:rPr>
          <w:rFonts w:ascii="Times New Roman" w:hAnsi="Times New Roman" w:cs="Times New Roman"/>
          <w:color w:val="000000"/>
          <w:sz w:val="28"/>
          <w:szCs w:val="28"/>
          <w:shd w:val="clear" w:color="auto" w:fill="FFFF00"/>
        </w:rPr>
      </w:pPr>
    </w:p>
    <w:p w:rsidR="00E07F6E" w:rsidRPr="00335547" w:rsidRDefault="00E07F6E" w:rsidP="00E07F6E">
      <w:pPr>
        <w:shd w:val="clear" w:color="auto" w:fill="FFFFFF"/>
        <w:spacing w:after="0" w:line="240" w:lineRule="auto"/>
        <w:jc w:val="both"/>
        <w:rPr>
          <w:rStyle w:val="af7"/>
          <w:rFonts w:ascii="Times New Roman" w:hAnsi="Times New Roman" w:cs="Times New Roman"/>
          <w:sz w:val="28"/>
          <w:szCs w:val="28"/>
        </w:rPr>
      </w:pPr>
      <w:r w:rsidRPr="00335547">
        <w:rPr>
          <w:rStyle w:val="af7"/>
          <w:rFonts w:ascii="Times New Roman" w:hAnsi="Times New Roman" w:cs="Times New Roman"/>
          <w:sz w:val="28"/>
          <w:szCs w:val="28"/>
        </w:rPr>
        <w:t>Всего: 1</w:t>
      </w:r>
      <w:r>
        <w:rPr>
          <w:rStyle w:val="af7"/>
          <w:rFonts w:ascii="Times New Roman" w:hAnsi="Times New Roman" w:cs="Times New Roman"/>
          <w:sz w:val="28"/>
          <w:szCs w:val="28"/>
        </w:rPr>
        <w:t>3</w:t>
      </w:r>
      <w:r w:rsidRPr="00335547">
        <w:rPr>
          <w:rStyle w:val="af7"/>
          <w:rFonts w:ascii="Times New Roman" w:hAnsi="Times New Roman" w:cs="Times New Roman"/>
          <w:sz w:val="28"/>
          <w:szCs w:val="28"/>
        </w:rPr>
        <w:t xml:space="preserve"> педагогов.</w:t>
      </w:r>
    </w:p>
    <w:p w:rsidR="00E07F6E" w:rsidRPr="00335547" w:rsidRDefault="00E07F6E" w:rsidP="00E07F6E">
      <w:pPr>
        <w:shd w:val="clear" w:color="auto" w:fill="FFFFFF"/>
        <w:spacing w:after="0" w:line="240" w:lineRule="auto"/>
        <w:jc w:val="both"/>
        <w:rPr>
          <w:rStyle w:val="af7"/>
          <w:rFonts w:ascii="Times New Roman" w:hAnsi="Times New Roman" w:cs="Times New Roman"/>
          <w:sz w:val="28"/>
          <w:szCs w:val="28"/>
        </w:rPr>
      </w:pPr>
      <w:r w:rsidRPr="00335547">
        <w:rPr>
          <w:rStyle w:val="af7"/>
          <w:rFonts w:ascii="Times New Roman" w:hAnsi="Times New Roman" w:cs="Times New Roman"/>
          <w:sz w:val="28"/>
          <w:szCs w:val="28"/>
        </w:rPr>
        <w:t xml:space="preserve">Первая категория </w:t>
      </w:r>
      <w:r w:rsidR="003569C7">
        <w:rPr>
          <w:rStyle w:val="af7"/>
          <w:rFonts w:ascii="Times New Roman" w:hAnsi="Times New Roman" w:cs="Times New Roman"/>
          <w:sz w:val="28"/>
          <w:szCs w:val="28"/>
        </w:rPr>
        <w:t>1</w:t>
      </w:r>
      <w:r w:rsidRPr="00335547">
        <w:rPr>
          <w:rStyle w:val="af7"/>
          <w:rFonts w:ascii="Times New Roman" w:hAnsi="Times New Roman" w:cs="Times New Roman"/>
          <w:sz w:val="28"/>
          <w:szCs w:val="28"/>
        </w:rPr>
        <w:t xml:space="preserve"> человек</w:t>
      </w:r>
    </w:p>
    <w:p w:rsidR="00E07F6E" w:rsidRPr="00335547" w:rsidRDefault="00E07F6E" w:rsidP="00E07F6E">
      <w:pPr>
        <w:shd w:val="clear" w:color="auto" w:fill="FFFFFF"/>
        <w:spacing w:after="0" w:line="240" w:lineRule="auto"/>
        <w:jc w:val="both"/>
        <w:rPr>
          <w:rStyle w:val="af7"/>
          <w:rFonts w:ascii="Times New Roman" w:hAnsi="Times New Roman" w:cs="Times New Roman"/>
          <w:sz w:val="28"/>
          <w:szCs w:val="28"/>
        </w:rPr>
      </w:pPr>
      <w:r w:rsidRPr="00335547">
        <w:rPr>
          <w:rStyle w:val="af7"/>
          <w:rFonts w:ascii="Times New Roman" w:hAnsi="Times New Roman" w:cs="Times New Roman"/>
          <w:sz w:val="28"/>
          <w:szCs w:val="28"/>
        </w:rPr>
        <w:t>Высшая категория -</w:t>
      </w:r>
      <w:r w:rsidR="003569C7">
        <w:rPr>
          <w:rStyle w:val="af7"/>
          <w:rFonts w:ascii="Times New Roman" w:hAnsi="Times New Roman" w:cs="Times New Roman"/>
          <w:sz w:val="28"/>
          <w:szCs w:val="28"/>
        </w:rPr>
        <w:t>4</w:t>
      </w:r>
      <w:r w:rsidRPr="00335547">
        <w:rPr>
          <w:rStyle w:val="af7"/>
          <w:rFonts w:ascii="Times New Roman" w:hAnsi="Times New Roman" w:cs="Times New Roman"/>
          <w:sz w:val="28"/>
          <w:szCs w:val="28"/>
        </w:rPr>
        <w:t xml:space="preserve"> человек</w:t>
      </w:r>
      <w:r>
        <w:rPr>
          <w:rStyle w:val="af7"/>
          <w:rFonts w:ascii="Times New Roman" w:hAnsi="Times New Roman" w:cs="Times New Roman"/>
          <w:sz w:val="28"/>
          <w:szCs w:val="28"/>
        </w:rPr>
        <w:t>а</w:t>
      </w:r>
    </w:p>
    <w:p w:rsidR="00E07F6E" w:rsidRPr="00335547" w:rsidRDefault="00E07F6E" w:rsidP="00E07F6E">
      <w:pPr>
        <w:shd w:val="clear" w:color="auto" w:fill="FFFFFF"/>
        <w:spacing w:after="0" w:line="240" w:lineRule="auto"/>
        <w:jc w:val="both"/>
        <w:rPr>
          <w:rStyle w:val="af7"/>
          <w:rFonts w:ascii="Times New Roman" w:hAnsi="Times New Roman" w:cs="Times New Roman"/>
          <w:sz w:val="28"/>
          <w:szCs w:val="28"/>
        </w:rPr>
      </w:pPr>
      <w:r>
        <w:rPr>
          <w:rStyle w:val="af7"/>
          <w:rFonts w:ascii="Times New Roman" w:hAnsi="Times New Roman" w:cs="Times New Roman"/>
          <w:sz w:val="28"/>
          <w:szCs w:val="28"/>
        </w:rPr>
        <w:t>3</w:t>
      </w:r>
      <w:r w:rsidRPr="00335547">
        <w:rPr>
          <w:rStyle w:val="af7"/>
          <w:rFonts w:ascii="Times New Roman" w:hAnsi="Times New Roman" w:cs="Times New Roman"/>
          <w:sz w:val="28"/>
          <w:szCs w:val="28"/>
        </w:rPr>
        <w:t>человек</w:t>
      </w:r>
      <w:r>
        <w:rPr>
          <w:rStyle w:val="af7"/>
          <w:rFonts w:ascii="Times New Roman" w:hAnsi="Times New Roman" w:cs="Times New Roman"/>
          <w:sz w:val="28"/>
          <w:szCs w:val="28"/>
        </w:rPr>
        <w:t>а</w:t>
      </w:r>
      <w:r w:rsidRPr="00335547">
        <w:rPr>
          <w:rStyle w:val="af7"/>
          <w:rFonts w:ascii="Times New Roman" w:hAnsi="Times New Roman" w:cs="Times New Roman"/>
          <w:sz w:val="28"/>
          <w:szCs w:val="28"/>
        </w:rPr>
        <w:t xml:space="preserve"> -  «Отличник народного просвещения», </w:t>
      </w:r>
    </w:p>
    <w:p w:rsidR="00E07F6E" w:rsidRPr="00335547" w:rsidRDefault="003569C7" w:rsidP="00E07F6E">
      <w:pPr>
        <w:shd w:val="clear" w:color="auto" w:fill="FFFFFF"/>
        <w:spacing w:after="0" w:line="240" w:lineRule="auto"/>
        <w:jc w:val="both"/>
        <w:rPr>
          <w:rStyle w:val="af7"/>
          <w:rFonts w:ascii="Times New Roman" w:hAnsi="Times New Roman" w:cs="Times New Roman"/>
          <w:sz w:val="28"/>
          <w:szCs w:val="28"/>
        </w:rPr>
      </w:pPr>
      <w:r>
        <w:rPr>
          <w:rStyle w:val="af7"/>
          <w:rFonts w:ascii="Times New Roman" w:hAnsi="Times New Roman" w:cs="Times New Roman"/>
          <w:sz w:val="28"/>
          <w:szCs w:val="28"/>
        </w:rPr>
        <w:t>6</w:t>
      </w:r>
      <w:r w:rsidR="00E07F6E" w:rsidRPr="00335547">
        <w:rPr>
          <w:rStyle w:val="af7"/>
          <w:rFonts w:ascii="Times New Roman" w:hAnsi="Times New Roman" w:cs="Times New Roman"/>
          <w:sz w:val="28"/>
          <w:szCs w:val="28"/>
        </w:rPr>
        <w:t xml:space="preserve"> человек награждены Почетной грамотой Министерства образования и науки Российской Федерации; </w:t>
      </w:r>
    </w:p>
    <w:p w:rsidR="00E07F6E" w:rsidRDefault="00E07F6E" w:rsidP="00E07F6E">
      <w:pPr>
        <w:shd w:val="clear" w:color="auto" w:fill="FFFFFF"/>
        <w:spacing w:after="0" w:line="240" w:lineRule="auto"/>
        <w:jc w:val="both"/>
        <w:rPr>
          <w:rStyle w:val="af7"/>
          <w:rFonts w:ascii="Times New Roman" w:hAnsi="Times New Roman" w:cs="Times New Roman"/>
          <w:sz w:val="28"/>
          <w:szCs w:val="28"/>
        </w:rPr>
      </w:pPr>
      <w:r w:rsidRPr="00335547">
        <w:rPr>
          <w:rStyle w:val="af7"/>
          <w:rFonts w:ascii="Times New Roman" w:hAnsi="Times New Roman" w:cs="Times New Roman"/>
          <w:sz w:val="28"/>
          <w:szCs w:val="28"/>
        </w:rPr>
        <w:t xml:space="preserve">3 учителя награждены «Почетной грамотой Министерства образования  Ставропольского края». </w:t>
      </w:r>
    </w:p>
    <w:p w:rsidR="00E07F6E" w:rsidRPr="00335547" w:rsidRDefault="00E07F6E" w:rsidP="00E07F6E">
      <w:pPr>
        <w:shd w:val="clear" w:color="auto" w:fill="FFFFFF"/>
        <w:spacing w:after="0" w:line="240" w:lineRule="auto"/>
        <w:jc w:val="both"/>
        <w:rPr>
          <w:rStyle w:val="af7"/>
          <w:rFonts w:ascii="Times New Roman" w:hAnsi="Times New Roman" w:cs="Times New Roman"/>
          <w:sz w:val="28"/>
          <w:szCs w:val="28"/>
        </w:rPr>
      </w:pPr>
      <w:r>
        <w:rPr>
          <w:rStyle w:val="af7"/>
          <w:rFonts w:ascii="Times New Roman" w:hAnsi="Times New Roman" w:cs="Times New Roman"/>
          <w:sz w:val="28"/>
          <w:szCs w:val="28"/>
        </w:rPr>
        <w:t>5 педагогов –Почетной грамотой Губернатора СК</w:t>
      </w:r>
    </w:p>
    <w:p w:rsidR="00E07F6E" w:rsidRPr="00335547" w:rsidRDefault="00E07F6E" w:rsidP="00E07F6E">
      <w:pPr>
        <w:spacing w:after="0" w:line="240" w:lineRule="auto"/>
        <w:ind w:left="360"/>
        <w:jc w:val="both"/>
        <w:rPr>
          <w:rStyle w:val="af7"/>
          <w:rFonts w:ascii="Times New Roman" w:hAnsi="Times New Roman" w:cs="Times New Roman"/>
          <w:sz w:val="28"/>
          <w:szCs w:val="28"/>
        </w:rPr>
      </w:pPr>
    </w:p>
    <w:p w:rsidR="00E07F6E" w:rsidRDefault="00E07F6E" w:rsidP="00E07F6E">
      <w:pPr>
        <w:jc w:val="center"/>
        <w:rPr>
          <w:rFonts w:ascii="Times New Roman" w:hAnsi="Times New Roman" w:cs="Times New Roman"/>
          <w:sz w:val="28"/>
          <w:szCs w:val="28"/>
        </w:rPr>
      </w:pPr>
      <w:r>
        <w:rPr>
          <w:rFonts w:ascii="Times New Roman" w:hAnsi="Times New Roman" w:cs="Times New Roman"/>
          <w:b/>
          <w:bCs/>
          <w:color w:val="000000"/>
          <w:sz w:val="28"/>
          <w:szCs w:val="28"/>
        </w:rPr>
        <w:t>Материально - техническое обеспечение образовательного процесса</w:t>
      </w:r>
    </w:p>
    <w:p w:rsidR="00E07F6E" w:rsidRDefault="00E07F6E" w:rsidP="00E07F6E">
      <w:pPr>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Учебные помещения укомплектованы двухместными и одноместными столами. Расстановка столов, в основном, трехрядная. </w:t>
      </w:r>
    </w:p>
    <w:p w:rsidR="00E07F6E" w:rsidRDefault="00E07F6E" w:rsidP="00E07F6E">
      <w:pPr>
        <w:jc w:val="both"/>
        <w:rPr>
          <w:rFonts w:ascii="Times New Roman" w:hAnsi="Times New Roman" w:cs="Times New Roman"/>
          <w:sz w:val="28"/>
          <w:szCs w:val="28"/>
        </w:rPr>
      </w:pPr>
      <w:r>
        <w:rPr>
          <w:rFonts w:ascii="Times New Roman" w:hAnsi="Times New Roman" w:cs="Times New Roman"/>
          <w:color w:val="000000"/>
          <w:sz w:val="28"/>
          <w:szCs w:val="28"/>
        </w:rPr>
        <w:t xml:space="preserve">     В школе – кабинетная система обучения.</w:t>
      </w:r>
      <w:r>
        <w:rPr>
          <w:rFonts w:ascii="Times New Roman" w:hAnsi="Times New Roman" w:cs="Times New Roman"/>
          <w:sz w:val="28"/>
          <w:szCs w:val="28"/>
        </w:rPr>
        <w:t xml:space="preserve"> Оборудованы учебные и  специализированные кабинеты, лабораторные комнаты,  спортивный зал,    библиотека,  1 кабинет информатики (имеется выход в Интернет.) </w:t>
      </w:r>
      <w:r>
        <w:rPr>
          <w:rFonts w:ascii="Times New Roman" w:hAnsi="Times New Roman" w:cs="Times New Roman"/>
          <w:color w:val="000000"/>
          <w:sz w:val="28"/>
          <w:szCs w:val="28"/>
        </w:rPr>
        <w:t>Для учебного процесса используются традиционные доски для работы мелом.</w:t>
      </w:r>
      <w:r>
        <w:rPr>
          <w:rFonts w:ascii="Times New Roman" w:hAnsi="Times New Roman" w:cs="Times New Roman"/>
          <w:sz w:val="28"/>
          <w:szCs w:val="28"/>
        </w:rPr>
        <w:t xml:space="preserve"> Библиотечный фонд школы формируется из фонда учебной,  справочной, методической  литературы. Школа получает бюджетное финансирование, но его размеры недостаточны для обеспечения эффективности образовательного процесса и развития школы.</w:t>
      </w: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Важнейшим показателем эффективного функционирования образовательного учреждения является обеспечение безопасности   учащихся и сотрудников.  </w:t>
      </w:r>
    </w:p>
    <w:p w:rsidR="00E07F6E" w:rsidRDefault="00E07F6E" w:rsidP="00E07F6E">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Разработан план антитеррористической защищенности и действий работников школы в случае возникновения угрозы террористического акта. Составлен Паспорт безопасности и антитеррористической защищенности. В  202</w:t>
      </w:r>
      <w:r w:rsidR="003569C7">
        <w:rPr>
          <w:rFonts w:ascii="Times New Roman" w:hAnsi="Times New Roman" w:cs="Times New Roman"/>
          <w:sz w:val="28"/>
          <w:szCs w:val="28"/>
        </w:rPr>
        <w:t>3</w:t>
      </w:r>
      <w:r>
        <w:rPr>
          <w:rFonts w:ascii="Times New Roman" w:hAnsi="Times New Roman" w:cs="Times New Roman"/>
          <w:sz w:val="28"/>
          <w:szCs w:val="28"/>
        </w:rPr>
        <w:t>-202</w:t>
      </w:r>
      <w:r w:rsidR="003569C7">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lastRenderedPageBreak/>
        <w:t>учебном году на достаточном уровне осуществлялись меры по поддержанию противопожарного состояния школы. Все объекты школы оборудованы первичными средствами пожаротушения. Регулярно проводится противопожарный инструктаж, организуются учебные занятия с учащимися и педагогами по эвакуации из здания образовательного учреждения.</w:t>
      </w:r>
    </w:p>
    <w:p w:rsidR="00E07F6E" w:rsidRDefault="00E07F6E" w:rsidP="00E07F6E">
      <w:pPr>
        <w:spacing w:after="0" w:line="240" w:lineRule="auto"/>
        <w:jc w:val="both"/>
        <w:rPr>
          <w:rFonts w:ascii="Times New Roman" w:hAnsi="Times New Roman" w:cs="Times New Roman"/>
          <w:color w:val="FF0000"/>
          <w:sz w:val="28"/>
          <w:szCs w:val="28"/>
        </w:rPr>
      </w:pPr>
    </w:p>
    <w:p w:rsidR="00E07F6E" w:rsidRDefault="00E07F6E" w:rsidP="00E07F6E">
      <w:pPr>
        <w:jc w:val="both"/>
        <w:rPr>
          <w:rFonts w:ascii="Times New Roman" w:hAnsi="Times New Roman" w:cs="Times New Roman"/>
          <w:sz w:val="28"/>
          <w:szCs w:val="28"/>
        </w:rPr>
      </w:pPr>
      <w:r>
        <w:rPr>
          <w:rFonts w:ascii="Times New Roman" w:hAnsi="Times New Roman" w:cs="Times New Roman"/>
          <w:b/>
          <w:bCs/>
          <w:i/>
          <w:iCs/>
          <w:sz w:val="28"/>
          <w:szCs w:val="28"/>
        </w:rPr>
        <w:t>Состояние здоровья школьников, деятельность по охране и укреплению здоровья</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 xml:space="preserve">   Одна из важнейших задач современной школы – сохранение здоровья педагогов и учащихся. В связи с поставленной задачей утвержден план вакцинации сотрудников и  учащихся, регулярно проводятся медицинские осмотры и мероприятия ежегодной диспансеризации. Профилактические мероприятия по предупреждению случаев травматизма среди учащихся и сотрудников дают положительные результаты: значительно уменьшилось число мелких травм, учетные случаи производственного травматизма отсутствуют. Создана эффективная система контроля состояния здоровья учащихся.</w:t>
      </w:r>
    </w:p>
    <w:p w:rsidR="00E07F6E" w:rsidRDefault="00E07F6E" w:rsidP="00E07F6E">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Организация питания учащихся в МКОУ  СОШ №15 с. Лиман.</w:t>
      </w:r>
    </w:p>
    <w:p w:rsidR="00E07F6E" w:rsidRDefault="00E07F6E" w:rsidP="00E07F6E">
      <w:pPr>
        <w:spacing w:after="0" w:line="240" w:lineRule="auto"/>
        <w:jc w:val="both"/>
        <w:rPr>
          <w:rFonts w:ascii="Times New Roman" w:hAnsi="Times New Roman" w:cs="Times New Roman"/>
          <w:b/>
          <w:bCs/>
          <w:sz w:val="28"/>
          <w:szCs w:val="28"/>
        </w:rPr>
      </w:pP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Основной составляющей здорового образа жизни учащегося является полноценное рациональное питание. После окончания 2-го урока учащиеся утрачивает способность воспринимать учебный материал, им требуется пополнить энергетический баланс организма. Школьная столовая рассчитана на </w:t>
      </w:r>
      <w:r>
        <w:rPr>
          <w:rFonts w:ascii="Times New Roman" w:hAnsi="Times New Roman" w:cs="Times New Roman"/>
          <w:sz w:val="28"/>
          <w:szCs w:val="28"/>
          <w:u w:val="single"/>
        </w:rPr>
        <w:t xml:space="preserve">60 </w:t>
      </w:r>
      <w:r>
        <w:rPr>
          <w:rFonts w:ascii="Times New Roman" w:hAnsi="Times New Roman" w:cs="Times New Roman"/>
          <w:sz w:val="28"/>
          <w:szCs w:val="28"/>
        </w:rPr>
        <w:t>посадочных мест.</w:t>
      </w:r>
    </w:p>
    <w:p w:rsidR="00E07F6E" w:rsidRDefault="00E07F6E" w:rsidP="00E07F6E">
      <w:pPr>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rPr>
        <w:t xml:space="preserve">Все учащиеся из многодетных и социально- незащищенных семей охвачены горячим питанием, которая </w:t>
      </w:r>
      <w:r>
        <w:rPr>
          <w:rFonts w:ascii="Times New Roman" w:hAnsi="Times New Roman" w:cs="Times New Roman"/>
          <w:sz w:val="28"/>
          <w:szCs w:val="28"/>
          <w:lang w:eastAsia="ar-SA"/>
        </w:rPr>
        <w:t xml:space="preserve"> осуществляется на базе школьной столовой. Имеется график питания учащихся. На льготных основаниях  питаются:</w:t>
      </w:r>
    </w:p>
    <w:p w:rsidR="00E07F6E" w:rsidRDefault="00E07F6E" w:rsidP="00E07F6E">
      <w:pPr>
        <w:numPr>
          <w:ilvl w:val="0"/>
          <w:numId w:val="2"/>
        </w:numPr>
        <w:tabs>
          <w:tab w:val="left" w:pos="1068"/>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Дети из  малообеспеченных семей;</w:t>
      </w:r>
    </w:p>
    <w:p w:rsidR="00E07F6E" w:rsidRDefault="00E07F6E" w:rsidP="00E07F6E">
      <w:pPr>
        <w:numPr>
          <w:ilvl w:val="0"/>
          <w:numId w:val="2"/>
        </w:numPr>
        <w:tabs>
          <w:tab w:val="left" w:pos="1068"/>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Дети-инвалиды, ОВЗ;</w:t>
      </w:r>
    </w:p>
    <w:p w:rsidR="00E07F6E" w:rsidRDefault="00E07F6E" w:rsidP="00E07F6E">
      <w:pPr>
        <w:spacing w:after="0" w:line="240" w:lineRule="auto"/>
        <w:jc w:val="both"/>
        <w:rPr>
          <w:rFonts w:ascii="Times New Roman" w:hAnsi="Times New Roman" w:cs="Times New Roman"/>
          <w:sz w:val="28"/>
          <w:szCs w:val="28"/>
          <w:lang w:eastAsia="ar-SA"/>
        </w:rPr>
      </w:pPr>
    </w:p>
    <w:p w:rsidR="00E07F6E" w:rsidRDefault="00E07F6E" w:rsidP="00E07F6E">
      <w:pPr>
        <w:tabs>
          <w:tab w:val="left" w:pos="288"/>
          <w:tab w:val="left" w:pos="616"/>
        </w:tabs>
        <w:spacing w:after="0" w:line="240" w:lineRule="auto"/>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xml:space="preserve">     Медицинский работник осуществляет медицинское сопровождение учащихся (прививочная кампания, проверка на педикулез и кожные заболевания, отслеживание качества приготовления пищи).</w:t>
      </w:r>
      <w:r>
        <w:rPr>
          <w:rFonts w:ascii="Times New Roman" w:hAnsi="Times New Roman" w:cs="Times New Roman"/>
          <w:sz w:val="28"/>
          <w:szCs w:val="28"/>
        </w:rPr>
        <w:t xml:space="preserve"> </w:t>
      </w:r>
    </w:p>
    <w:p w:rsidR="00E07F6E" w:rsidRDefault="00E07F6E" w:rsidP="00E07F6E">
      <w:pPr>
        <w:tabs>
          <w:tab w:val="left" w:pos="288"/>
          <w:tab w:val="left" w:pos="616"/>
        </w:tabs>
        <w:spacing w:after="0" w:line="240" w:lineRule="auto"/>
        <w:jc w:val="both"/>
        <w:rPr>
          <w:rFonts w:ascii="Times New Roman" w:hAnsi="Times New Roman" w:cs="Times New Roman"/>
          <w:color w:val="000000"/>
          <w:sz w:val="28"/>
          <w:szCs w:val="28"/>
          <w:lang w:eastAsia="ar-SA"/>
        </w:rPr>
      </w:pPr>
    </w:p>
    <w:p w:rsidR="00E07F6E" w:rsidRDefault="00E07F6E" w:rsidP="00E07F6E">
      <w:pPr>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Охват горячим питанием учащихся в 202</w:t>
      </w:r>
      <w:r w:rsidR="003569C7">
        <w:rPr>
          <w:rFonts w:ascii="Times New Roman" w:hAnsi="Times New Roman" w:cs="Times New Roman"/>
          <w:b/>
          <w:bCs/>
          <w:sz w:val="28"/>
          <w:szCs w:val="28"/>
        </w:rPr>
        <w:t>3</w:t>
      </w:r>
      <w:r>
        <w:rPr>
          <w:rFonts w:ascii="Times New Roman" w:hAnsi="Times New Roman" w:cs="Times New Roman"/>
          <w:b/>
          <w:bCs/>
          <w:sz w:val="28"/>
          <w:szCs w:val="28"/>
        </w:rPr>
        <w:t>-202</w:t>
      </w:r>
      <w:r w:rsidR="003569C7">
        <w:rPr>
          <w:rFonts w:ascii="Times New Roman" w:hAnsi="Times New Roman" w:cs="Times New Roman"/>
          <w:b/>
          <w:bCs/>
          <w:sz w:val="28"/>
          <w:szCs w:val="28"/>
        </w:rPr>
        <w:t>4</w:t>
      </w:r>
      <w:r>
        <w:rPr>
          <w:rFonts w:ascii="Times New Roman" w:hAnsi="Times New Roman" w:cs="Times New Roman"/>
          <w:b/>
          <w:bCs/>
          <w:sz w:val="28"/>
          <w:szCs w:val="28"/>
        </w:rPr>
        <w:t xml:space="preserve"> учебном году</w:t>
      </w:r>
    </w:p>
    <w:p w:rsidR="00E07F6E" w:rsidRDefault="00E07F6E" w:rsidP="00E07F6E">
      <w:pPr>
        <w:spacing w:after="0" w:line="240" w:lineRule="auto"/>
        <w:ind w:firstLine="540"/>
        <w:jc w:val="both"/>
        <w:rPr>
          <w:rFonts w:ascii="Times New Roman" w:hAnsi="Times New Roman" w:cs="Times New Roman"/>
          <w:b/>
          <w:bCs/>
          <w:sz w:val="28"/>
          <w:szCs w:val="28"/>
        </w:rPr>
      </w:pPr>
    </w:p>
    <w:tbl>
      <w:tblPr>
        <w:tblW w:w="0" w:type="auto"/>
        <w:jc w:val="center"/>
        <w:tblInd w:w="-5" w:type="dxa"/>
        <w:tblLayout w:type="fixed"/>
        <w:tblLook w:val="0000"/>
      </w:tblPr>
      <w:tblGrid>
        <w:gridCol w:w="3912"/>
        <w:gridCol w:w="4460"/>
      </w:tblGrid>
      <w:tr w:rsidR="00E07F6E" w:rsidTr="003D3C51">
        <w:trPr>
          <w:jc w:val="center"/>
        </w:trPr>
        <w:tc>
          <w:tcPr>
            <w:tcW w:w="3912" w:type="dxa"/>
            <w:tcBorders>
              <w:top w:val="single" w:sz="4" w:space="0" w:color="000000"/>
              <w:left w:val="single" w:sz="4" w:space="0" w:color="000000"/>
              <w:bottom w:val="single" w:sz="4" w:space="0" w:color="000000"/>
            </w:tcBorders>
            <w:shd w:val="clear" w:color="auto" w:fill="auto"/>
          </w:tcPr>
          <w:p w:rsidR="00E07F6E" w:rsidRDefault="00E07F6E" w:rsidP="003D3C5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Класс</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E07F6E" w:rsidRDefault="00E07F6E" w:rsidP="003D3C5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Процент охвата горячим питанием </w:t>
            </w:r>
          </w:p>
        </w:tc>
      </w:tr>
      <w:tr w:rsidR="00E07F6E" w:rsidTr="003D3C51">
        <w:trPr>
          <w:jc w:val="center"/>
        </w:trPr>
        <w:tc>
          <w:tcPr>
            <w:tcW w:w="3912" w:type="dxa"/>
            <w:tcBorders>
              <w:top w:val="single" w:sz="4" w:space="0" w:color="000000"/>
              <w:left w:val="single" w:sz="4" w:space="0" w:color="000000"/>
              <w:bottom w:val="single" w:sz="4" w:space="0" w:color="000000"/>
            </w:tcBorders>
            <w:shd w:val="clear" w:color="auto" w:fill="auto"/>
          </w:tcPr>
          <w:p w:rsidR="00E07F6E" w:rsidRDefault="00E07F6E" w:rsidP="003D3C51">
            <w:pPr>
              <w:spacing w:after="0" w:line="240" w:lineRule="auto"/>
              <w:jc w:val="both"/>
              <w:rPr>
                <w:rFonts w:ascii="Times New Roman" w:hAnsi="Times New Roman" w:cs="Times New Roman"/>
                <w:color w:val="000000"/>
                <w:sz w:val="28"/>
                <w:szCs w:val="28"/>
                <w:shd w:val="clear" w:color="auto" w:fill="FFFF00"/>
              </w:rPr>
            </w:pPr>
            <w:r>
              <w:rPr>
                <w:rFonts w:ascii="Times New Roman" w:hAnsi="Times New Roman" w:cs="Times New Roman"/>
                <w:b/>
                <w:bCs/>
                <w:sz w:val="28"/>
                <w:szCs w:val="28"/>
              </w:rPr>
              <w:t>1-4 классы</w:t>
            </w:r>
          </w:p>
        </w:tc>
        <w:tc>
          <w:tcPr>
            <w:tcW w:w="4460" w:type="dxa"/>
            <w:tcBorders>
              <w:top w:val="single" w:sz="4" w:space="0" w:color="000000"/>
              <w:left w:val="single" w:sz="4" w:space="0" w:color="000000"/>
              <w:bottom w:val="single" w:sz="4" w:space="0" w:color="000000"/>
              <w:right w:val="single" w:sz="4" w:space="0" w:color="000000"/>
            </w:tcBorders>
            <w:shd w:val="clear" w:color="auto" w:fill="FFFFFF"/>
          </w:tcPr>
          <w:p w:rsidR="00E07F6E" w:rsidRPr="00335547" w:rsidRDefault="003569C7" w:rsidP="003D3C51">
            <w:pPr>
              <w:spacing w:after="0" w:line="240" w:lineRule="auto"/>
              <w:jc w:val="both"/>
              <w:rPr>
                <w:rStyle w:val="af7"/>
                <w:sz w:val="28"/>
                <w:szCs w:val="28"/>
              </w:rPr>
            </w:pPr>
            <w:r>
              <w:rPr>
                <w:rStyle w:val="af7"/>
                <w:sz w:val="28"/>
                <w:szCs w:val="28"/>
              </w:rPr>
              <w:t>100</w:t>
            </w:r>
            <w:r w:rsidR="00E07F6E" w:rsidRPr="00335547">
              <w:rPr>
                <w:rStyle w:val="af7"/>
                <w:sz w:val="28"/>
                <w:szCs w:val="28"/>
              </w:rPr>
              <w:t>%</w:t>
            </w:r>
          </w:p>
        </w:tc>
      </w:tr>
      <w:tr w:rsidR="00E07F6E" w:rsidTr="003D3C51">
        <w:trPr>
          <w:jc w:val="center"/>
        </w:trPr>
        <w:tc>
          <w:tcPr>
            <w:tcW w:w="3912" w:type="dxa"/>
            <w:tcBorders>
              <w:top w:val="single" w:sz="4" w:space="0" w:color="000000"/>
              <w:left w:val="single" w:sz="4" w:space="0" w:color="000000"/>
              <w:bottom w:val="single" w:sz="4" w:space="0" w:color="000000"/>
            </w:tcBorders>
            <w:shd w:val="clear" w:color="auto" w:fill="auto"/>
          </w:tcPr>
          <w:p w:rsidR="00E07F6E" w:rsidRDefault="00E07F6E" w:rsidP="003D3C51">
            <w:pPr>
              <w:spacing w:after="0" w:line="240" w:lineRule="auto"/>
              <w:jc w:val="both"/>
              <w:rPr>
                <w:rFonts w:ascii="Times New Roman" w:hAnsi="Times New Roman" w:cs="Times New Roman"/>
                <w:color w:val="000000"/>
                <w:sz w:val="28"/>
                <w:szCs w:val="28"/>
                <w:shd w:val="clear" w:color="auto" w:fill="FFFF00"/>
              </w:rPr>
            </w:pPr>
            <w:r>
              <w:rPr>
                <w:rFonts w:ascii="Times New Roman" w:hAnsi="Times New Roman" w:cs="Times New Roman"/>
                <w:b/>
                <w:bCs/>
                <w:sz w:val="28"/>
                <w:szCs w:val="28"/>
              </w:rPr>
              <w:t>5-8 классы</w:t>
            </w:r>
          </w:p>
        </w:tc>
        <w:tc>
          <w:tcPr>
            <w:tcW w:w="4460" w:type="dxa"/>
            <w:tcBorders>
              <w:top w:val="single" w:sz="4" w:space="0" w:color="000000"/>
              <w:left w:val="single" w:sz="4" w:space="0" w:color="000000"/>
              <w:bottom w:val="single" w:sz="4" w:space="0" w:color="000000"/>
              <w:right w:val="single" w:sz="4" w:space="0" w:color="000000"/>
            </w:tcBorders>
            <w:shd w:val="clear" w:color="auto" w:fill="FFFFFF"/>
          </w:tcPr>
          <w:p w:rsidR="00E07F6E" w:rsidRPr="00335547" w:rsidRDefault="00E07F6E" w:rsidP="003D3C51">
            <w:pPr>
              <w:spacing w:after="0" w:line="240" w:lineRule="auto"/>
              <w:jc w:val="both"/>
              <w:rPr>
                <w:rStyle w:val="af7"/>
                <w:sz w:val="28"/>
                <w:szCs w:val="28"/>
              </w:rPr>
            </w:pPr>
            <w:r>
              <w:rPr>
                <w:rStyle w:val="af7"/>
                <w:sz w:val="28"/>
                <w:szCs w:val="28"/>
              </w:rPr>
              <w:t>86</w:t>
            </w:r>
            <w:r w:rsidRPr="00335547">
              <w:rPr>
                <w:rStyle w:val="af7"/>
                <w:sz w:val="28"/>
                <w:szCs w:val="28"/>
              </w:rPr>
              <w:t>%</w:t>
            </w:r>
          </w:p>
        </w:tc>
      </w:tr>
      <w:tr w:rsidR="00E07F6E" w:rsidTr="003D3C51">
        <w:trPr>
          <w:jc w:val="center"/>
        </w:trPr>
        <w:tc>
          <w:tcPr>
            <w:tcW w:w="3912" w:type="dxa"/>
            <w:tcBorders>
              <w:top w:val="single" w:sz="4" w:space="0" w:color="000000"/>
              <w:left w:val="single" w:sz="4" w:space="0" w:color="000000"/>
              <w:bottom w:val="single" w:sz="4" w:space="0" w:color="000000"/>
            </w:tcBorders>
            <w:shd w:val="clear" w:color="auto" w:fill="auto"/>
          </w:tcPr>
          <w:p w:rsidR="00E07F6E" w:rsidRDefault="00E07F6E" w:rsidP="003D3C51">
            <w:pPr>
              <w:spacing w:after="0" w:line="240" w:lineRule="auto"/>
              <w:jc w:val="both"/>
              <w:rPr>
                <w:rFonts w:ascii="Times New Roman" w:hAnsi="Times New Roman" w:cs="Times New Roman"/>
                <w:color w:val="000000"/>
                <w:sz w:val="28"/>
                <w:szCs w:val="28"/>
                <w:shd w:val="clear" w:color="auto" w:fill="FFFF00"/>
              </w:rPr>
            </w:pPr>
            <w:r>
              <w:rPr>
                <w:rFonts w:ascii="Times New Roman" w:hAnsi="Times New Roman" w:cs="Times New Roman"/>
                <w:b/>
                <w:bCs/>
                <w:sz w:val="28"/>
                <w:szCs w:val="28"/>
              </w:rPr>
              <w:t>9-11 классы</w:t>
            </w:r>
          </w:p>
        </w:tc>
        <w:tc>
          <w:tcPr>
            <w:tcW w:w="4460" w:type="dxa"/>
            <w:tcBorders>
              <w:top w:val="single" w:sz="4" w:space="0" w:color="000000"/>
              <w:left w:val="single" w:sz="4" w:space="0" w:color="000000"/>
              <w:bottom w:val="single" w:sz="4" w:space="0" w:color="000000"/>
              <w:right w:val="single" w:sz="4" w:space="0" w:color="000000"/>
            </w:tcBorders>
            <w:shd w:val="clear" w:color="auto" w:fill="FFFFFF"/>
          </w:tcPr>
          <w:p w:rsidR="00E07F6E" w:rsidRPr="00335547" w:rsidRDefault="003569C7" w:rsidP="003D3C51">
            <w:pPr>
              <w:spacing w:after="0" w:line="240" w:lineRule="auto"/>
              <w:jc w:val="both"/>
              <w:rPr>
                <w:rStyle w:val="af7"/>
                <w:sz w:val="28"/>
                <w:szCs w:val="28"/>
              </w:rPr>
            </w:pPr>
            <w:r>
              <w:rPr>
                <w:rStyle w:val="af7"/>
                <w:sz w:val="28"/>
                <w:szCs w:val="28"/>
              </w:rPr>
              <w:t>67</w:t>
            </w:r>
            <w:r w:rsidR="00E07F6E" w:rsidRPr="00335547">
              <w:rPr>
                <w:rStyle w:val="af7"/>
                <w:sz w:val="28"/>
                <w:szCs w:val="28"/>
              </w:rPr>
              <w:t>%</w:t>
            </w:r>
          </w:p>
        </w:tc>
      </w:tr>
    </w:tbl>
    <w:p w:rsidR="00E07F6E" w:rsidRDefault="00E07F6E" w:rsidP="00E07F6E">
      <w:pPr>
        <w:tabs>
          <w:tab w:val="left" w:pos="1380"/>
        </w:tabs>
        <w:jc w:val="both"/>
        <w:rPr>
          <w:rFonts w:ascii="Times New Roman" w:hAnsi="Times New Roman" w:cs="Times New Roman"/>
          <w:b/>
          <w:bCs/>
          <w:i/>
          <w:iCs/>
          <w:sz w:val="28"/>
          <w:szCs w:val="28"/>
        </w:rPr>
      </w:pPr>
    </w:p>
    <w:p w:rsidR="00E07F6E" w:rsidRDefault="00E07F6E" w:rsidP="00E07F6E">
      <w:pPr>
        <w:tabs>
          <w:tab w:val="left" w:pos="1380"/>
        </w:tabs>
        <w:jc w:val="both"/>
        <w:rPr>
          <w:rFonts w:ascii="Times New Roman" w:hAnsi="Times New Roman" w:cs="Times New Roman"/>
          <w:sz w:val="28"/>
          <w:szCs w:val="28"/>
        </w:rPr>
      </w:pPr>
      <w:r>
        <w:rPr>
          <w:rFonts w:ascii="Times New Roman" w:hAnsi="Times New Roman" w:cs="Times New Roman"/>
          <w:b/>
          <w:bCs/>
          <w:i/>
          <w:iCs/>
          <w:sz w:val="28"/>
          <w:szCs w:val="28"/>
        </w:rPr>
        <w:lastRenderedPageBreak/>
        <w:t>4. Результаты деятельности образовательного учреждения, качество образования учащихся</w:t>
      </w:r>
    </w:p>
    <w:p w:rsidR="00E07F6E" w:rsidRDefault="00E07F6E" w:rsidP="00E07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течение учебного года в образовательном учреждении проводился мониторинг результативности учебно-воспитательного процесса, были организованы различные формы контроля качества образования учащихся. Предметная компетентность школьников развивалась за счет расширенного изучения программного материала, совершенствовалась система внеклассной работы по различным направлениям. Изучались и  внедрялись  в образовательный  процесс элементы технологии личностно-ориентированного обучения.</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 xml:space="preserve">      Основными структурными компонентами  контроля учебно-воспитательного процесса в текущем учебном году были:</w:t>
      </w:r>
    </w:p>
    <w:p w:rsidR="00E07F6E" w:rsidRDefault="00E07F6E" w:rsidP="00E07F6E">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учебных программ и предусмотренного минимума письменных работ;</w:t>
      </w:r>
    </w:p>
    <w:p w:rsidR="00E07F6E" w:rsidRDefault="00E07F6E" w:rsidP="00E07F6E">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состояние преподавания учебных предметов;</w:t>
      </w:r>
    </w:p>
    <w:p w:rsidR="00E07F6E" w:rsidRDefault="00E07F6E" w:rsidP="00E07F6E">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качество обучения учащихся;</w:t>
      </w:r>
    </w:p>
    <w:p w:rsidR="00E07F6E" w:rsidRDefault="00E07F6E" w:rsidP="00E07F6E">
      <w:pPr>
        <w:numPr>
          <w:ilvl w:val="0"/>
          <w:numId w:val="6"/>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анализ участия школьников в предметных олимпиадах, конкурсах.</w:t>
      </w:r>
    </w:p>
    <w:p w:rsidR="00E07F6E" w:rsidRDefault="00E07F6E" w:rsidP="00E07F6E">
      <w:pPr>
        <w:jc w:val="center"/>
      </w:pPr>
    </w:p>
    <w:p w:rsidR="00E07F6E" w:rsidRPr="004B6558" w:rsidRDefault="00E07F6E" w:rsidP="00E07F6E">
      <w:r>
        <w:rPr>
          <w:rFonts w:ascii="Times New Roman" w:hAnsi="Times New Roman" w:cs="Times New Roman"/>
          <w:sz w:val="28"/>
          <w:szCs w:val="28"/>
        </w:rPr>
        <w:t xml:space="preserve">                                  </w:t>
      </w:r>
    </w:p>
    <w:p w:rsidR="001951C2" w:rsidRPr="001951C2" w:rsidRDefault="00E07F6E" w:rsidP="001951C2">
      <w:pPr>
        <w:rPr>
          <w:rFonts w:ascii="Times New Roman" w:hAnsi="Times New Roman" w:cs="Times New Roman"/>
          <w:sz w:val="28"/>
          <w:szCs w:val="28"/>
        </w:rPr>
      </w:pPr>
      <w:r w:rsidRPr="001951C2">
        <w:rPr>
          <w:rFonts w:ascii="Times New Roman" w:hAnsi="Times New Roman" w:cs="Times New Roman"/>
          <w:sz w:val="28"/>
          <w:szCs w:val="28"/>
        </w:rPr>
        <w:t xml:space="preserve">                                                </w:t>
      </w:r>
      <w:r w:rsidR="001951C2" w:rsidRPr="001951C2">
        <w:rPr>
          <w:rFonts w:ascii="Times New Roman" w:hAnsi="Times New Roman" w:cs="Times New Roman"/>
          <w:b/>
          <w:sz w:val="28"/>
          <w:szCs w:val="28"/>
        </w:rPr>
        <w:t xml:space="preserve">Итоги качества и обученности учащихся  </w:t>
      </w:r>
    </w:p>
    <w:p w:rsidR="001951C2" w:rsidRPr="001951C2" w:rsidRDefault="001951C2" w:rsidP="001951C2">
      <w:pPr>
        <w:jc w:val="center"/>
        <w:rPr>
          <w:rFonts w:ascii="Times New Roman" w:hAnsi="Times New Roman" w:cs="Times New Roman"/>
          <w:sz w:val="28"/>
          <w:szCs w:val="28"/>
        </w:rPr>
      </w:pPr>
      <w:r w:rsidRPr="001951C2">
        <w:rPr>
          <w:rFonts w:ascii="Times New Roman" w:hAnsi="Times New Roman" w:cs="Times New Roman"/>
          <w:sz w:val="28"/>
          <w:szCs w:val="28"/>
        </w:rPr>
        <w:t>МКОУ СОШ №15 за 2023 - 2024 уч. год</w:t>
      </w:r>
    </w:p>
    <w:p w:rsidR="001951C2" w:rsidRPr="004B6558" w:rsidRDefault="001951C2" w:rsidP="001951C2">
      <w:pPr>
        <w:jc w:val="both"/>
      </w:pPr>
    </w:p>
    <w:tbl>
      <w:tblP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851"/>
        <w:gridCol w:w="720"/>
        <w:gridCol w:w="555"/>
        <w:gridCol w:w="1063"/>
        <w:gridCol w:w="722"/>
        <w:gridCol w:w="720"/>
        <w:gridCol w:w="540"/>
        <w:gridCol w:w="720"/>
        <w:gridCol w:w="540"/>
        <w:gridCol w:w="540"/>
        <w:gridCol w:w="825"/>
        <w:gridCol w:w="851"/>
        <w:gridCol w:w="709"/>
        <w:gridCol w:w="758"/>
      </w:tblGrid>
      <w:tr w:rsidR="001951C2" w:rsidRPr="004B6558" w:rsidTr="00721D5F">
        <w:trPr>
          <w:cantSplit/>
          <w:trHeight w:val="2283"/>
        </w:trPr>
        <w:tc>
          <w:tcPr>
            <w:tcW w:w="817" w:type="dxa"/>
            <w:textDirection w:val="btLr"/>
          </w:tcPr>
          <w:p w:rsidR="001951C2" w:rsidRPr="00354E9B" w:rsidRDefault="001951C2" w:rsidP="00721D5F">
            <w:pPr>
              <w:ind w:left="113" w:right="113"/>
              <w:jc w:val="center"/>
              <w:rPr>
                <w:b/>
              </w:rPr>
            </w:pPr>
            <w:r w:rsidRPr="00354E9B">
              <w:rPr>
                <w:b/>
              </w:rPr>
              <w:t>Класс</w:t>
            </w:r>
          </w:p>
        </w:tc>
        <w:tc>
          <w:tcPr>
            <w:tcW w:w="851" w:type="dxa"/>
            <w:textDirection w:val="btLr"/>
          </w:tcPr>
          <w:p w:rsidR="001951C2" w:rsidRPr="00354E9B" w:rsidRDefault="001951C2" w:rsidP="00721D5F">
            <w:pPr>
              <w:ind w:left="113" w:right="113"/>
              <w:jc w:val="center"/>
              <w:rPr>
                <w:b/>
              </w:rPr>
            </w:pPr>
            <w:r w:rsidRPr="00354E9B">
              <w:rPr>
                <w:b/>
              </w:rPr>
              <w:t>уч-ся  на 1.09.202</w:t>
            </w:r>
            <w:r>
              <w:rPr>
                <w:b/>
              </w:rPr>
              <w:t>1</w:t>
            </w:r>
            <w:r w:rsidRPr="00354E9B">
              <w:rPr>
                <w:b/>
              </w:rPr>
              <w:t>г.</w:t>
            </w:r>
          </w:p>
        </w:tc>
        <w:tc>
          <w:tcPr>
            <w:tcW w:w="720" w:type="dxa"/>
            <w:textDirection w:val="btLr"/>
          </w:tcPr>
          <w:p w:rsidR="001951C2" w:rsidRPr="00354E9B" w:rsidRDefault="001951C2" w:rsidP="00721D5F">
            <w:pPr>
              <w:ind w:left="113" w:right="113"/>
              <w:jc w:val="center"/>
              <w:rPr>
                <w:b/>
              </w:rPr>
            </w:pPr>
            <w:r w:rsidRPr="00354E9B">
              <w:rPr>
                <w:b/>
              </w:rPr>
              <w:t>Прибыло</w:t>
            </w:r>
          </w:p>
        </w:tc>
        <w:tc>
          <w:tcPr>
            <w:tcW w:w="555" w:type="dxa"/>
            <w:textDirection w:val="btLr"/>
          </w:tcPr>
          <w:p w:rsidR="001951C2" w:rsidRPr="00354E9B" w:rsidRDefault="001951C2" w:rsidP="00721D5F">
            <w:pPr>
              <w:ind w:left="113" w:right="113"/>
              <w:jc w:val="center"/>
              <w:rPr>
                <w:b/>
              </w:rPr>
            </w:pPr>
            <w:r w:rsidRPr="00354E9B">
              <w:rPr>
                <w:b/>
              </w:rPr>
              <w:t>Выбыло</w:t>
            </w:r>
          </w:p>
        </w:tc>
        <w:tc>
          <w:tcPr>
            <w:tcW w:w="1063" w:type="dxa"/>
            <w:textDirection w:val="btLr"/>
          </w:tcPr>
          <w:p w:rsidR="001951C2" w:rsidRPr="00354E9B" w:rsidRDefault="001951C2" w:rsidP="00721D5F">
            <w:pPr>
              <w:ind w:left="113" w:right="113"/>
              <w:jc w:val="center"/>
              <w:rPr>
                <w:b/>
              </w:rPr>
            </w:pPr>
            <w:r w:rsidRPr="00354E9B">
              <w:rPr>
                <w:b/>
              </w:rPr>
              <w:t>Уч-ся  на конец уч.года</w:t>
            </w:r>
          </w:p>
        </w:tc>
        <w:tc>
          <w:tcPr>
            <w:tcW w:w="722" w:type="dxa"/>
            <w:textDirection w:val="btLr"/>
          </w:tcPr>
          <w:p w:rsidR="001951C2" w:rsidRPr="00354E9B" w:rsidRDefault="001951C2" w:rsidP="00721D5F">
            <w:pPr>
              <w:ind w:left="113" w:right="113"/>
              <w:jc w:val="center"/>
              <w:rPr>
                <w:b/>
              </w:rPr>
            </w:pPr>
            <w:r w:rsidRPr="00354E9B">
              <w:rPr>
                <w:b/>
              </w:rPr>
              <w:t>На "5"</w:t>
            </w:r>
          </w:p>
        </w:tc>
        <w:tc>
          <w:tcPr>
            <w:tcW w:w="720" w:type="dxa"/>
            <w:textDirection w:val="btLr"/>
          </w:tcPr>
          <w:p w:rsidR="001951C2" w:rsidRPr="00354E9B" w:rsidRDefault="001951C2" w:rsidP="00721D5F">
            <w:pPr>
              <w:ind w:left="113" w:right="113"/>
              <w:jc w:val="center"/>
              <w:rPr>
                <w:b/>
              </w:rPr>
            </w:pPr>
            <w:r w:rsidRPr="00354E9B">
              <w:rPr>
                <w:b/>
              </w:rPr>
              <w:t>% отличников</w:t>
            </w:r>
          </w:p>
        </w:tc>
        <w:tc>
          <w:tcPr>
            <w:tcW w:w="540" w:type="dxa"/>
            <w:textDirection w:val="btLr"/>
          </w:tcPr>
          <w:p w:rsidR="001951C2" w:rsidRPr="00354E9B" w:rsidRDefault="001951C2" w:rsidP="00721D5F">
            <w:pPr>
              <w:ind w:left="113" w:right="113"/>
              <w:jc w:val="center"/>
              <w:rPr>
                <w:b/>
              </w:rPr>
            </w:pPr>
            <w:r w:rsidRPr="00354E9B">
              <w:rPr>
                <w:b/>
              </w:rPr>
              <w:t>На "4" и "5"</w:t>
            </w:r>
          </w:p>
        </w:tc>
        <w:tc>
          <w:tcPr>
            <w:tcW w:w="720" w:type="dxa"/>
            <w:textDirection w:val="btLr"/>
          </w:tcPr>
          <w:p w:rsidR="001951C2" w:rsidRPr="00354E9B" w:rsidRDefault="001951C2" w:rsidP="00721D5F">
            <w:pPr>
              <w:ind w:left="113" w:right="113"/>
              <w:jc w:val="center"/>
              <w:rPr>
                <w:b/>
              </w:rPr>
            </w:pPr>
            <w:r w:rsidRPr="00354E9B">
              <w:rPr>
                <w:b/>
              </w:rPr>
              <w:t>% хорошистов</w:t>
            </w:r>
          </w:p>
        </w:tc>
        <w:tc>
          <w:tcPr>
            <w:tcW w:w="540" w:type="dxa"/>
            <w:textDirection w:val="btLr"/>
          </w:tcPr>
          <w:p w:rsidR="001951C2" w:rsidRPr="00354E9B" w:rsidRDefault="001951C2" w:rsidP="00721D5F">
            <w:pPr>
              <w:ind w:left="113" w:right="113"/>
              <w:jc w:val="center"/>
              <w:rPr>
                <w:b/>
              </w:rPr>
            </w:pPr>
            <w:r w:rsidRPr="00354E9B">
              <w:rPr>
                <w:b/>
              </w:rPr>
              <w:t>на «3»</w:t>
            </w:r>
          </w:p>
        </w:tc>
        <w:tc>
          <w:tcPr>
            <w:tcW w:w="540" w:type="dxa"/>
            <w:textDirection w:val="btLr"/>
          </w:tcPr>
          <w:p w:rsidR="001951C2" w:rsidRPr="00354E9B" w:rsidRDefault="001951C2" w:rsidP="00721D5F">
            <w:pPr>
              <w:ind w:left="113" w:right="113"/>
              <w:jc w:val="center"/>
              <w:rPr>
                <w:b/>
              </w:rPr>
            </w:pPr>
            <w:r w:rsidRPr="00354E9B">
              <w:rPr>
                <w:b/>
              </w:rPr>
              <w:t>% чу-ся на «3»</w:t>
            </w:r>
          </w:p>
        </w:tc>
        <w:tc>
          <w:tcPr>
            <w:tcW w:w="825" w:type="dxa"/>
            <w:textDirection w:val="btLr"/>
          </w:tcPr>
          <w:p w:rsidR="001951C2" w:rsidRPr="00354E9B" w:rsidRDefault="001951C2" w:rsidP="00721D5F">
            <w:pPr>
              <w:ind w:left="113" w:right="113"/>
              <w:jc w:val="center"/>
              <w:rPr>
                <w:b/>
              </w:rPr>
            </w:pPr>
            <w:r w:rsidRPr="00354E9B">
              <w:rPr>
                <w:b/>
              </w:rPr>
              <w:t>Второгодники</w:t>
            </w:r>
          </w:p>
        </w:tc>
        <w:tc>
          <w:tcPr>
            <w:tcW w:w="851" w:type="dxa"/>
            <w:textDirection w:val="btLr"/>
          </w:tcPr>
          <w:p w:rsidR="001951C2" w:rsidRPr="00354E9B" w:rsidRDefault="001951C2" w:rsidP="00721D5F">
            <w:pPr>
              <w:ind w:left="113" w:right="113"/>
              <w:jc w:val="center"/>
              <w:rPr>
                <w:b/>
              </w:rPr>
            </w:pPr>
            <w:r w:rsidRPr="00354E9B">
              <w:rPr>
                <w:b/>
              </w:rPr>
              <w:t>% второгодников</w:t>
            </w:r>
          </w:p>
        </w:tc>
        <w:tc>
          <w:tcPr>
            <w:tcW w:w="709" w:type="dxa"/>
            <w:textDirection w:val="btLr"/>
          </w:tcPr>
          <w:p w:rsidR="001951C2" w:rsidRPr="00354E9B" w:rsidRDefault="001951C2" w:rsidP="00721D5F">
            <w:pPr>
              <w:ind w:left="113" w:right="113"/>
              <w:jc w:val="center"/>
              <w:rPr>
                <w:b/>
              </w:rPr>
            </w:pPr>
            <w:r w:rsidRPr="00354E9B">
              <w:rPr>
                <w:b/>
              </w:rPr>
              <w:t>% успеваемости</w:t>
            </w:r>
          </w:p>
        </w:tc>
        <w:tc>
          <w:tcPr>
            <w:tcW w:w="758" w:type="dxa"/>
            <w:textDirection w:val="btLr"/>
          </w:tcPr>
          <w:p w:rsidR="001951C2" w:rsidRPr="00354E9B" w:rsidRDefault="001951C2" w:rsidP="00721D5F">
            <w:pPr>
              <w:ind w:left="113" w:right="113"/>
              <w:jc w:val="center"/>
              <w:rPr>
                <w:b/>
              </w:rPr>
            </w:pPr>
            <w:r w:rsidRPr="00354E9B">
              <w:rPr>
                <w:b/>
              </w:rPr>
              <w:t>% качества</w:t>
            </w:r>
          </w:p>
        </w:tc>
      </w:tr>
      <w:tr w:rsidR="001951C2" w:rsidRPr="004B6558" w:rsidTr="00721D5F">
        <w:tc>
          <w:tcPr>
            <w:tcW w:w="817" w:type="dxa"/>
          </w:tcPr>
          <w:p w:rsidR="001951C2" w:rsidRPr="004B6558" w:rsidRDefault="001951C2" w:rsidP="00721D5F">
            <w:pPr>
              <w:jc w:val="both"/>
              <w:rPr>
                <w:sz w:val="28"/>
                <w:szCs w:val="28"/>
              </w:rPr>
            </w:pPr>
            <w:r w:rsidRPr="004B6558">
              <w:rPr>
                <w:sz w:val="28"/>
                <w:szCs w:val="28"/>
              </w:rPr>
              <w:t>1</w:t>
            </w:r>
          </w:p>
        </w:tc>
        <w:tc>
          <w:tcPr>
            <w:tcW w:w="851" w:type="dxa"/>
          </w:tcPr>
          <w:p w:rsidR="001951C2" w:rsidRPr="004B6558" w:rsidRDefault="001951C2" w:rsidP="00721D5F">
            <w:pPr>
              <w:jc w:val="both"/>
              <w:rPr>
                <w:sz w:val="28"/>
                <w:szCs w:val="28"/>
              </w:rPr>
            </w:pPr>
            <w:r>
              <w:rPr>
                <w:sz w:val="28"/>
                <w:szCs w:val="28"/>
              </w:rPr>
              <w:t>13</w:t>
            </w:r>
          </w:p>
        </w:tc>
        <w:tc>
          <w:tcPr>
            <w:tcW w:w="720" w:type="dxa"/>
          </w:tcPr>
          <w:p w:rsidR="001951C2" w:rsidRPr="004B6558" w:rsidRDefault="001951C2" w:rsidP="00721D5F">
            <w:pPr>
              <w:jc w:val="both"/>
              <w:rPr>
                <w:sz w:val="28"/>
                <w:szCs w:val="28"/>
              </w:rPr>
            </w:pPr>
          </w:p>
        </w:tc>
        <w:tc>
          <w:tcPr>
            <w:tcW w:w="555" w:type="dxa"/>
          </w:tcPr>
          <w:p w:rsidR="001951C2" w:rsidRPr="004B6558" w:rsidRDefault="001951C2" w:rsidP="00721D5F">
            <w:pPr>
              <w:jc w:val="both"/>
              <w:rPr>
                <w:sz w:val="28"/>
                <w:szCs w:val="28"/>
              </w:rPr>
            </w:pPr>
            <w:r>
              <w:rPr>
                <w:sz w:val="28"/>
                <w:szCs w:val="28"/>
              </w:rPr>
              <w:t>1</w:t>
            </w:r>
          </w:p>
        </w:tc>
        <w:tc>
          <w:tcPr>
            <w:tcW w:w="1063" w:type="dxa"/>
          </w:tcPr>
          <w:p w:rsidR="001951C2" w:rsidRPr="004B6558" w:rsidRDefault="001951C2" w:rsidP="00721D5F">
            <w:pPr>
              <w:jc w:val="both"/>
              <w:rPr>
                <w:sz w:val="28"/>
                <w:szCs w:val="28"/>
              </w:rPr>
            </w:pPr>
            <w:r>
              <w:rPr>
                <w:sz w:val="28"/>
                <w:szCs w:val="28"/>
              </w:rPr>
              <w:t>12</w:t>
            </w:r>
          </w:p>
        </w:tc>
        <w:tc>
          <w:tcPr>
            <w:tcW w:w="722" w:type="dxa"/>
          </w:tcPr>
          <w:p w:rsidR="001951C2" w:rsidRPr="004B6558" w:rsidRDefault="001951C2" w:rsidP="00721D5F">
            <w:pPr>
              <w:jc w:val="both"/>
              <w:rPr>
                <w:sz w:val="28"/>
                <w:szCs w:val="28"/>
              </w:rPr>
            </w:pPr>
          </w:p>
        </w:tc>
        <w:tc>
          <w:tcPr>
            <w:tcW w:w="720" w:type="dxa"/>
          </w:tcPr>
          <w:p w:rsidR="001951C2" w:rsidRPr="004B6558" w:rsidRDefault="001951C2" w:rsidP="00721D5F">
            <w:pPr>
              <w:jc w:val="both"/>
              <w:rPr>
                <w:sz w:val="28"/>
                <w:szCs w:val="28"/>
              </w:rPr>
            </w:pPr>
          </w:p>
        </w:tc>
        <w:tc>
          <w:tcPr>
            <w:tcW w:w="540" w:type="dxa"/>
          </w:tcPr>
          <w:p w:rsidR="001951C2" w:rsidRPr="004B6558" w:rsidRDefault="001951C2" w:rsidP="00721D5F">
            <w:pPr>
              <w:jc w:val="both"/>
              <w:rPr>
                <w:sz w:val="28"/>
                <w:szCs w:val="28"/>
              </w:rPr>
            </w:pPr>
          </w:p>
        </w:tc>
        <w:tc>
          <w:tcPr>
            <w:tcW w:w="720" w:type="dxa"/>
          </w:tcPr>
          <w:p w:rsidR="001951C2" w:rsidRPr="004B6558" w:rsidRDefault="001951C2" w:rsidP="00721D5F">
            <w:pPr>
              <w:jc w:val="both"/>
              <w:rPr>
                <w:sz w:val="28"/>
                <w:szCs w:val="28"/>
              </w:rPr>
            </w:pPr>
          </w:p>
        </w:tc>
        <w:tc>
          <w:tcPr>
            <w:tcW w:w="540" w:type="dxa"/>
          </w:tcPr>
          <w:p w:rsidR="001951C2" w:rsidRPr="004B6558" w:rsidRDefault="001951C2" w:rsidP="00721D5F">
            <w:pPr>
              <w:jc w:val="both"/>
              <w:rPr>
                <w:sz w:val="28"/>
                <w:szCs w:val="28"/>
              </w:rPr>
            </w:pPr>
          </w:p>
        </w:tc>
        <w:tc>
          <w:tcPr>
            <w:tcW w:w="540" w:type="dxa"/>
          </w:tcPr>
          <w:p w:rsidR="001951C2" w:rsidRPr="004B6558" w:rsidRDefault="001951C2" w:rsidP="00721D5F">
            <w:pPr>
              <w:jc w:val="both"/>
              <w:rPr>
                <w:sz w:val="28"/>
                <w:szCs w:val="28"/>
              </w:rPr>
            </w:pPr>
          </w:p>
        </w:tc>
        <w:tc>
          <w:tcPr>
            <w:tcW w:w="825" w:type="dxa"/>
          </w:tcPr>
          <w:p w:rsidR="001951C2" w:rsidRPr="004B6558" w:rsidRDefault="001951C2" w:rsidP="00721D5F">
            <w:pPr>
              <w:jc w:val="both"/>
              <w:rPr>
                <w:sz w:val="28"/>
                <w:szCs w:val="28"/>
              </w:rPr>
            </w:pPr>
          </w:p>
        </w:tc>
        <w:tc>
          <w:tcPr>
            <w:tcW w:w="851" w:type="dxa"/>
          </w:tcPr>
          <w:p w:rsidR="001951C2" w:rsidRPr="004B6558" w:rsidRDefault="001951C2" w:rsidP="00721D5F">
            <w:pPr>
              <w:jc w:val="both"/>
              <w:rPr>
                <w:sz w:val="28"/>
                <w:szCs w:val="28"/>
              </w:rPr>
            </w:pPr>
          </w:p>
        </w:tc>
        <w:tc>
          <w:tcPr>
            <w:tcW w:w="709" w:type="dxa"/>
          </w:tcPr>
          <w:p w:rsidR="001951C2" w:rsidRPr="004B6558" w:rsidRDefault="001951C2" w:rsidP="00721D5F">
            <w:pPr>
              <w:jc w:val="both"/>
              <w:rPr>
                <w:sz w:val="28"/>
                <w:szCs w:val="28"/>
              </w:rPr>
            </w:pPr>
          </w:p>
        </w:tc>
        <w:tc>
          <w:tcPr>
            <w:tcW w:w="758" w:type="dxa"/>
          </w:tcPr>
          <w:p w:rsidR="001951C2" w:rsidRPr="004B6558" w:rsidRDefault="001951C2" w:rsidP="00721D5F">
            <w:pPr>
              <w:jc w:val="both"/>
              <w:rPr>
                <w:sz w:val="28"/>
                <w:szCs w:val="28"/>
              </w:rPr>
            </w:pPr>
          </w:p>
        </w:tc>
      </w:tr>
      <w:tr w:rsidR="001951C2" w:rsidRPr="004B6558" w:rsidTr="00721D5F">
        <w:tc>
          <w:tcPr>
            <w:tcW w:w="817" w:type="dxa"/>
          </w:tcPr>
          <w:p w:rsidR="001951C2" w:rsidRPr="004B6558" w:rsidRDefault="001951C2" w:rsidP="00721D5F">
            <w:pPr>
              <w:jc w:val="both"/>
              <w:rPr>
                <w:sz w:val="28"/>
                <w:szCs w:val="28"/>
              </w:rPr>
            </w:pPr>
            <w:r w:rsidRPr="004B6558">
              <w:rPr>
                <w:sz w:val="28"/>
                <w:szCs w:val="28"/>
              </w:rPr>
              <w:t>2</w:t>
            </w:r>
          </w:p>
        </w:tc>
        <w:tc>
          <w:tcPr>
            <w:tcW w:w="851" w:type="dxa"/>
          </w:tcPr>
          <w:p w:rsidR="001951C2" w:rsidRPr="004B6558" w:rsidRDefault="001951C2" w:rsidP="00721D5F">
            <w:pPr>
              <w:jc w:val="both"/>
              <w:rPr>
                <w:sz w:val="28"/>
                <w:szCs w:val="28"/>
              </w:rPr>
            </w:pPr>
            <w:r>
              <w:rPr>
                <w:sz w:val="28"/>
                <w:szCs w:val="28"/>
              </w:rPr>
              <w:t>15</w:t>
            </w:r>
          </w:p>
        </w:tc>
        <w:tc>
          <w:tcPr>
            <w:tcW w:w="720" w:type="dxa"/>
          </w:tcPr>
          <w:p w:rsidR="001951C2" w:rsidRPr="004B6558" w:rsidRDefault="001951C2" w:rsidP="00721D5F">
            <w:pPr>
              <w:jc w:val="both"/>
              <w:rPr>
                <w:sz w:val="28"/>
                <w:szCs w:val="28"/>
              </w:rPr>
            </w:pPr>
            <w:r>
              <w:rPr>
                <w:sz w:val="28"/>
                <w:szCs w:val="28"/>
              </w:rPr>
              <w:t>1</w:t>
            </w:r>
          </w:p>
        </w:tc>
        <w:tc>
          <w:tcPr>
            <w:tcW w:w="555" w:type="dxa"/>
          </w:tcPr>
          <w:p w:rsidR="001951C2" w:rsidRPr="004B6558" w:rsidRDefault="001951C2" w:rsidP="00721D5F">
            <w:pPr>
              <w:jc w:val="both"/>
              <w:rPr>
                <w:sz w:val="28"/>
                <w:szCs w:val="28"/>
              </w:rPr>
            </w:pPr>
          </w:p>
        </w:tc>
        <w:tc>
          <w:tcPr>
            <w:tcW w:w="1063" w:type="dxa"/>
          </w:tcPr>
          <w:p w:rsidR="001951C2" w:rsidRPr="004B6558" w:rsidRDefault="001951C2" w:rsidP="00721D5F">
            <w:pPr>
              <w:jc w:val="both"/>
              <w:rPr>
                <w:sz w:val="28"/>
                <w:szCs w:val="28"/>
              </w:rPr>
            </w:pPr>
            <w:r>
              <w:rPr>
                <w:sz w:val="28"/>
                <w:szCs w:val="28"/>
              </w:rPr>
              <w:t>16</w:t>
            </w:r>
          </w:p>
        </w:tc>
        <w:tc>
          <w:tcPr>
            <w:tcW w:w="722" w:type="dxa"/>
          </w:tcPr>
          <w:p w:rsidR="001951C2" w:rsidRPr="004B6558" w:rsidRDefault="001951C2" w:rsidP="00721D5F">
            <w:pPr>
              <w:jc w:val="both"/>
              <w:rPr>
                <w:sz w:val="28"/>
                <w:szCs w:val="28"/>
              </w:rPr>
            </w:pPr>
            <w:r>
              <w:rPr>
                <w:sz w:val="28"/>
                <w:szCs w:val="28"/>
              </w:rPr>
              <w:t>3</w:t>
            </w:r>
          </w:p>
        </w:tc>
        <w:tc>
          <w:tcPr>
            <w:tcW w:w="720" w:type="dxa"/>
          </w:tcPr>
          <w:p w:rsidR="001951C2" w:rsidRPr="004B6558" w:rsidRDefault="001951C2" w:rsidP="00721D5F">
            <w:pPr>
              <w:jc w:val="both"/>
              <w:rPr>
                <w:sz w:val="28"/>
                <w:szCs w:val="28"/>
              </w:rPr>
            </w:pPr>
            <w:r>
              <w:rPr>
                <w:sz w:val="28"/>
                <w:szCs w:val="28"/>
              </w:rPr>
              <w:t>19</w:t>
            </w:r>
          </w:p>
        </w:tc>
        <w:tc>
          <w:tcPr>
            <w:tcW w:w="540" w:type="dxa"/>
          </w:tcPr>
          <w:p w:rsidR="001951C2" w:rsidRPr="004B6558" w:rsidRDefault="001951C2" w:rsidP="00721D5F">
            <w:pPr>
              <w:jc w:val="both"/>
              <w:rPr>
                <w:sz w:val="28"/>
                <w:szCs w:val="28"/>
              </w:rPr>
            </w:pPr>
            <w:r>
              <w:rPr>
                <w:sz w:val="28"/>
                <w:szCs w:val="28"/>
              </w:rPr>
              <w:t>7</w:t>
            </w:r>
          </w:p>
        </w:tc>
        <w:tc>
          <w:tcPr>
            <w:tcW w:w="720" w:type="dxa"/>
          </w:tcPr>
          <w:p w:rsidR="001951C2" w:rsidRPr="004B6558" w:rsidRDefault="001951C2" w:rsidP="00721D5F">
            <w:pPr>
              <w:jc w:val="both"/>
              <w:rPr>
                <w:sz w:val="28"/>
                <w:szCs w:val="28"/>
              </w:rPr>
            </w:pPr>
            <w:r>
              <w:rPr>
                <w:sz w:val="28"/>
                <w:szCs w:val="28"/>
              </w:rPr>
              <w:t>44</w:t>
            </w:r>
          </w:p>
        </w:tc>
        <w:tc>
          <w:tcPr>
            <w:tcW w:w="540" w:type="dxa"/>
          </w:tcPr>
          <w:p w:rsidR="001951C2" w:rsidRPr="004B6558" w:rsidRDefault="001951C2" w:rsidP="00721D5F">
            <w:pPr>
              <w:jc w:val="both"/>
              <w:rPr>
                <w:sz w:val="28"/>
                <w:szCs w:val="28"/>
              </w:rPr>
            </w:pPr>
            <w:r>
              <w:rPr>
                <w:sz w:val="28"/>
                <w:szCs w:val="28"/>
              </w:rPr>
              <w:t>6</w:t>
            </w:r>
          </w:p>
        </w:tc>
        <w:tc>
          <w:tcPr>
            <w:tcW w:w="540" w:type="dxa"/>
          </w:tcPr>
          <w:p w:rsidR="001951C2" w:rsidRPr="004B6558" w:rsidRDefault="001951C2" w:rsidP="00721D5F">
            <w:pPr>
              <w:jc w:val="both"/>
              <w:rPr>
                <w:sz w:val="28"/>
                <w:szCs w:val="28"/>
              </w:rPr>
            </w:pPr>
            <w:r>
              <w:rPr>
                <w:sz w:val="28"/>
                <w:szCs w:val="28"/>
              </w:rPr>
              <w:t>37</w:t>
            </w:r>
          </w:p>
        </w:tc>
        <w:tc>
          <w:tcPr>
            <w:tcW w:w="825" w:type="dxa"/>
          </w:tcPr>
          <w:p w:rsidR="001951C2" w:rsidRPr="004B6558" w:rsidRDefault="001951C2" w:rsidP="00721D5F">
            <w:pPr>
              <w:jc w:val="both"/>
              <w:rPr>
                <w:sz w:val="28"/>
                <w:szCs w:val="28"/>
              </w:rPr>
            </w:pPr>
          </w:p>
        </w:tc>
        <w:tc>
          <w:tcPr>
            <w:tcW w:w="851" w:type="dxa"/>
          </w:tcPr>
          <w:p w:rsidR="001951C2" w:rsidRPr="004B6558" w:rsidRDefault="001951C2" w:rsidP="00721D5F">
            <w:pPr>
              <w:jc w:val="both"/>
              <w:rPr>
                <w:sz w:val="28"/>
                <w:szCs w:val="28"/>
              </w:rPr>
            </w:pPr>
          </w:p>
        </w:tc>
        <w:tc>
          <w:tcPr>
            <w:tcW w:w="709" w:type="dxa"/>
          </w:tcPr>
          <w:p w:rsidR="001951C2" w:rsidRPr="004B6558" w:rsidRDefault="001951C2" w:rsidP="00721D5F">
            <w:pPr>
              <w:jc w:val="both"/>
              <w:rPr>
                <w:sz w:val="28"/>
                <w:szCs w:val="28"/>
              </w:rPr>
            </w:pPr>
            <w:r>
              <w:rPr>
                <w:sz w:val="28"/>
                <w:szCs w:val="28"/>
              </w:rPr>
              <w:t>100</w:t>
            </w:r>
          </w:p>
        </w:tc>
        <w:tc>
          <w:tcPr>
            <w:tcW w:w="758" w:type="dxa"/>
          </w:tcPr>
          <w:p w:rsidR="001951C2" w:rsidRPr="004B6558" w:rsidRDefault="001951C2" w:rsidP="00721D5F">
            <w:pPr>
              <w:jc w:val="both"/>
              <w:rPr>
                <w:sz w:val="28"/>
                <w:szCs w:val="28"/>
              </w:rPr>
            </w:pPr>
            <w:r>
              <w:rPr>
                <w:sz w:val="28"/>
                <w:szCs w:val="28"/>
              </w:rPr>
              <w:t>62</w:t>
            </w:r>
          </w:p>
        </w:tc>
      </w:tr>
      <w:tr w:rsidR="001951C2" w:rsidRPr="004B6558" w:rsidTr="00721D5F">
        <w:tc>
          <w:tcPr>
            <w:tcW w:w="817" w:type="dxa"/>
          </w:tcPr>
          <w:p w:rsidR="001951C2" w:rsidRPr="004B6558" w:rsidRDefault="001951C2" w:rsidP="00721D5F">
            <w:pPr>
              <w:jc w:val="both"/>
              <w:rPr>
                <w:sz w:val="28"/>
                <w:szCs w:val="28"/>
              </w:rPr>
            </w:pPr>
            <w:r w:rsidRPr="004B6558">
              <w:rPr>
                <w:sz w:val="28"/>
                <w:szCs w:val="28"/>
              </w:rPr>
              <w:t>3</w:t>
            </w:r>
          </w:p>
        </w:tc>
        <w:tc>
          <w:tcPr>
            <w:tcW w:w="851" w:type="dxa"/>
          </w:tcPr>
          <w:p w:rsidR="001951C2" w:rsidRPr="004B6558" w:rsidRDefault="001951C2" w:rsidP="00721D5F">
            <w:pPr>
              <w:jc w:val="both"/>
              <w:rPr>
                <w:sz w:val="28"/>
                <w:szCs w:val="28"/>
              </w:rPr>
            </w:pPr>
            <w:r>
              <w:rPr>
                <w:sz w:val="28"/>
                <w:szCs w:val="28"/>
              </w:rPr>
              <w:t>7</w:t>
            </w:r>
          </w:p>
        </w:tc>
        <w:tc>
          <w:tcPr>
            <w:tcW w:w="720" w:type="dxa"/>
          </w:tcPr>
          <w:p w:rsidR="001951C2" w:rsidRPr="004B6558" w:rsidRDefault="001951C2" w:rsidP="00721D5F">
            <w:pPr>
              <w:jc w:val="both"/>
              <w:rPr>
                <w:sz w:val="28"/>
                <w:szCs w:val="28"/>
              </w:rPr>
            </w:pPr>
          </w:p>
        </w:tc>
        <w:tc>
          <w:tcPr>
            <w:tcW w:w="555" w:type="dxa"/>
          </w:tcPr>
          <w:p w:rsidR="001951C2" w:rsidRPr="004B6558" w:rsidRDefault="001951C2" w:rsidP="00721D5F">
            <w:pPr>
              <w:jc w:val="both"/>
              <w:rPr>
                <w:sz w:val="28"/>
                <w:szCs w:val="28"/>
              </w:rPr>
            </w:pPr>
          </w:p>
        </w:tc>
        <w:tc>
          <w:tcPr>
            <w:tcW w:w="1063" w:type="dxa"/>
          </w:tcPr>
          <w:p w:rsidR="001951C2" w:rsidRPr="004B6558" w:rsidRDefault="001951C2" w:rsidP="00721D5F">
            <w:pPr>
              <w:jc w:val="both"/>
              <w:rPr>
                <w:sz w:val="28"/>
                <w:szCs w:val="28"/>
              </w:rPr>
            </w:pPr>
            <w:r>
              <w:rPr>
                <w:sz w:val="28"/>
                <w:szCs w:val="28"/>
              </w:rPr>
              <w:t>7</w:t>
            </w:r>
          </w:p>
        </w:tc>
        <w:tc>
          <w:tcPr>
            <w:tcW w:w="722" w:type="dxa"/>
          </w:tcPr>
          <w:p w:rsidR="001951C2" w:rsidRPr="004B6558" w:rsidRDefault="001951C2" w:rsidP="00721D5F">
            <w:pPr>
              <w:jc w:val="both"/>
              <w:rPr>
                <w:sz w:val="28"/>
                <w:szCs w:val="28"/>
              </w:rPr>
            </w:pPr>
            <w:r>
              <w:rPr>
                <w:sz w:val="28"/>
                <w:szCs w:val="28"/>
              </w:rPr>
              <w:t>2</w:t>
            </w:r>
          </w:p>
        </w:tc>
        <w:tc>
          <w:tcPr>
            <w:tcW w:w="720" w:type="dxa"/>
          </w:tcPr>
          <w:p w:rsidR="001951C2" w:rsidRPr="004B6558" w:rsidRDefault="001951C2" w:rsidP="00721D5F">
            <w:pPr>
              <w:jc w:val="both"/>
              <w:rPr>
                <w:sz w:val="28"/>
                <w:szCs w:val="28"/>
              </w:rPr>
            </w:pPr>
            <w:r>
              <w:rPr>
                <w:sz w:val="28"/>
                <w:szCs w:val="28"/>
              </w:rPr>
              <w:t>29</w:t>
            </w:r>
          </w:p>
        </w:tc>
        <w:tc>
          <w:tcPr>
            <w:tcW w:w="540" w:type="dxa"/>
          </w:tcPr>
          <w:p w:rsidR="001951C2" w:rsidRPr="004B6558" w:rsidRDefault="001951C2" w:rsidP="00721D5F">
            <w:pPr>
              <w:jc w:val="both"/>
              <w:rPr>
                <w:sz w:val="28"/>
                <w:szCs w:val="28"/>
              </w:rPr>
            </w:pPr>
            <w:r>
              <w:rPr>
                <w:sz w:val="28"/>
                <w:szCs w:val="28"/>
              </w:rPr>
              <w:t>2</w:t>
            </w:r>
          </w:p>
        </w:tc>
        <w:tc>
          <w:tcPr>
            <w:tcW w:w="720" w:type="dxa"/>
          </w:tcPr>
          <w:p w:rsidR="001951C2" w:rsidRPr="004B6558" w:rsidRDefault="001951C2" w:rsidP="00721D5F">
            <w:pPr>
              <w:jc w:val="both"/>
              <w:rPr>
                <w:sz w:val="28"/>
                <w:szCs w:val="28"/>
              </w:rPr>
            </w:pPr>
            <w:r>
              <w:rPr>
                <w:sz w:val="28"/>
                <w:szCs w:val="28"/>
              </w:rPr>
              <w:t>29</w:t>
            </w:r>
          </w:p>
        </w:tc>
        <w:tc>
          <w:tcPr>
            <w:tcW w:w="540" w:type="dxa"/>
          </w:tcPr>
          <w:p w:rsidR="001951C2" w:rsidRPr="004B6558" w:rsidRDefault="001951C2" w:rsidP="00721D5F">
            <w:pPr>
              <w:jc w:val="both"/>
              <w:rPr>
                <w:sz w:val="28"/>
                <w:szCs w:val="28"/>
              </w:rPr>
            </w:pPr>
            <w:r>
              <w:rPr>
                <w:sz w:val="28"/>
                <w:szCs w:val="28"/>
              </w:rPr>
              <w:t>3</w:t>
            </w:r>
          </w:p>
        </w:tc>
        <w:tc>
          <w:tcPr>
            <w:tcW w:w="540" w:type="dxa"/>
          </w:tcPr>
          <w:p w:rsidR="001951C2" w:rsidRPr="004B6558" w:rsidRDefault="001951C2" w:rsidP="00721D5F">
            <w:pPr>
              <w:jc w:val="both"/>
              <w:rPr>
                <w:sz w:val="28"/>
                <w:szCs w:val="28"/>
              </w:rPr>
            </w:pPr>
            <w:r>
              <w:rPr>
                <w:sz w:val="28"/>
                <w:szCs w:val="28"/>
              </w:rPr>
              <w:t>42</w:t>
            </w:r>
          </w:p>
        </w:tc>
        <w:tc>
          <w:tcPr>
            <w:tcW w:w="825" w:type="dxa"/>
          </w:tcPr>
          <w:p w:rsidR="001951C2" w:rsidRPr="004B6558" w:rsidRDefault="001951C2" w:rsidP="00721D5F">
            <w:pPr>
              <w:jc w:val="both"/>
              <w:rPr>
                <w:sz w:val="28"/>
                <w:szCs w:val="28"/>
              </w:rPr>
            </w:pPr>
          </w:p>
        </w:tc>
        <w:tc>
          <w:tcPr>
            <w:tcW w:w="851" w:type="dxa"/>
          </w:tcPr>
          <w:p w:rsidR="001951C2" w:rsidRPr="004B6558" w:rsidRDefault="001951C2" w:rsidP="00721D5F">
            <w:pPr>
              <w:jc w:val="both"/>
              <w:rPr>
                <w:sz w:val="28"/>
                <w:szCs w:val="28"/>
              </w:rPr>
            </w:pPr>
          </w:p>
        </w:tc>
        <w:tc>
          <w:tcPr>
            <w:tcW w:w="709" w:type="dxa"/>
          </w:tcPr>
          <w:p w:rsidR="001951C2" w:rsidRPr="004B6558" w:rsidRDefault="001951C2" w:rsidP="00721D5F">
            <w:pPr>
              <w:jc w:val="both"/>
              <w:rPr>
                <w:sz w:val="28"/>
                <w:szCs w:val="28"/>
              </w:rPr>
            </w:pPr>
            <w:r>
              <w:rPr>
                <w:sz w:val="28"/>
                <w:szCs w:val="28"/>
              </w:rPr>
              <w:t>100</w:t>
            </w:r>
          </w:p>
        </w:tc>
        <w:tc>
          <w:tcPr>
            <w:tcW w:w="758" w:type="dxa"/>
          </w:tcPr>
          <w:p w:rsidR="001951C2" w:rsidRPr="004B6558" w:rsidRDefault="001951C2" w:rsidP="00721D5F">
            <w:pPr>
              <w:jc w:val="both"/>
              <w:rPr>
                <w:sz w:val="28"/>
                <w:szCs w:val="28"/>
              </w:rPr>
            </w:pPr>
            <w:r>
              <w:rPr>
                <w:sz w:val="28"/>
                <w:szCs w:val="28"/>
              </w:rPr>
              <w:t>57</w:t>
            </w:r>
          </w:p>
        </w:tc>
      </w:tr>
      <w:tr w:rsidR="001951C2" w:rsidRPr="004B6558" w:rsidTr="00721D5F">
        <w:tc>
          <w:tcPr>
            <w:tcW w:w="817" w:type="dxa"/>
          </w:tcPr>
          <w:p w:rsidR="001951C2" w:rsidRPr="004B6558" w:rsidRDefault="001951C2" w:rsidP="00721D5F">
            <w:pPr>
              <w:jc w:val="both"/>
              <w:rPr>
                <w:sz w:val="28"/>
                <w:szCs w:val="28"/>
              </w:rPr>
            </w:pPr>
            <w:r w:rsidRPr="004B6558">
              <w:rPr>
                <w:sz w:val="28"/>
                <w:szCs w:val="28"/>
              </w:rPr>
              <w:t>4</w:t>
            </w:r>
          </w:p>
        </w:tc>
        <w:tc>
          <w:tcPr>
            <w:tcW w:w="851" w:type="dxa"/>
          </w:tcPr>
          <w:p w:rsidR="001951C2" w:rsidRPr="004B6558" w:rsidRDefault="001951C2" w:rsidP="00721D5F">
            <w:pPr>
              <w:jc w:val="both"/>
              <w:rPr>
                <w:sz w:val="28"/>
                <w:szCs w:val="28"/>
              </w:rPr>
            </w:pPr>
            <w:r>
              <w:rPr>
                <w:sz w:val="28"/>
                <w:szCs w:val="28"/>
              </w:rPr>
              <w:t>9</w:t>
            </w:r>
          </w:p>
        </w:tc>
        <w:tc>
          <w:tcPr>
            <w:tcW w:w="720" w:type="dxa"/>
          </w:tcPr>
          <w:p w:rsidR="001951C2" w:rsidRPr="004B6558" w:rsidRDefault="001951C2" w:rsidP="00721D5F">
            <w:pPr>
              <w:jc w:val="both"/>
              <w:rPr>
                <w:sz w:val="28"/>
                <w:szCs w:val="28"/>
              </w:rPr>
            </w:pPr>
          </w:p>
        </w:tc>
        <w:tc>
          <w:tcPr>
            <w:tcW w:w="555" w:type="dxa"/>
          </w:tcPr>
          <w:p w:rsidR="001951C2" w:rsidRPr="004B6558" w:rsidRDefault="001951C2" w:rsidP="00721D5F">
            <w:pPr>
              <w:jc w:val="both"/>
              <w:rPr>
                <w:sz w:val="28"/>
                <w:szCs w:val="28"/>
              </w:rPr>
            </w:pPr>
          </w:p>
        </w:tc>
        <w:tc>
          <w:tcPr>
            <w:tcW w:w="1063" w:type="dxa"/>
          </w:tcPr>
          <w:p w:rsidR="001951C2" w:rsidRPr="004B6558" w:rsidRDefault="001951C2" w:rsidP="00721D5F">
            <w:pPr>
              <w:jc w:val="both"/>
              <w:rPr>
                <w:sz w:val="28"/>
                <w:szCs w:val="28"/>
              </w:rPr>
            </w:pPr>
            <w:r>
              <w:rPr>
                <w:sz w:val="28"/>
                <w:szCs w:val="28"/>
              </w:rPr>
              <w:t>9</w:t>
            </w:r>
          </w:p>
        </w:tc>
        <w:tc>
          <w:tcPr>
            <w:tcW w:w="722" w:type="dxa"/>
          </w:tcPr>
          <w:p w:rsidR="001951C2" w:rsidRPr="004B6558" w:rsidRDefault="001951C2" w:rsidP="00721D5F">
            <w:pPr>
              <w:jc w:val="both"/>
              <w:rPr>
                <w:sz w:val="28"/>
                <w:szCs w:val="28"/>
              </w:rPr>
            </w:pPr>
            <w:r>
              <w:rPr>
                <w:sz w:val="28"/>
                <w:szCs w:val="28"/>
              </w:rPr>
              <w:t>3</w:t>
            </w:r>
          </w:p>
        </w:tc>
        <w:tc>
          <w:tcPr>
            <w:tcW w:w="720" w:type="dxa"/>
          </w:tcPr>
          <w:p w:rsidR="001951C2" w:rsidRPr="004B6558" w:rsidRDefault="001951C2" w:rsidP="00721D5F">
            <w:pPr>
              <w:jc w:val="both"/>
              <w:rPr>
                <w:sz w:val="28"/>
                <w:szCs w:val="28"/>
              </w:rPr>
            </w:pPr>
            <w:r>
              <w:rPr>
                <w:sz w:val="28"/>
                <w:szCs w:val="28"/>
              </w:rPr>
              <w:t>34</w:t>
            </w:r>
          </w:p>
        </w:tc>
        <w:tc>
          <w:tcPr>
            <w:tcW w:w="540" w:type="dxa"/>
          </w:tcPr>
          <w:p w:rsidR="001951C2" w:rsidRPr="004B6558" w:rsidRDefault="001951C2" w:rsidP="00721D5F">
            <w:pPr>
              <w:jc w:val="both"/>
              <w:rPr>
                <w:sz w:val="28"/>
                <w:szCs w:val="28"/>
              </w:rPr>
            </w:pPr>
            <w:r>
              <w:rPr>
                <w:sz w:val="28"/>
                <w:szCs w:val="28"/>
              </w:rPr>
              <w:t>4</w:t>
            </w:r>
          </w:p>
        </w:tc>
        <w:tc>
          <w:tcPr>
            <w:tcW w:w="720" w:type="dxa"/>
          </w:tcPr>
          <w:p w:rsidR="001951C2" w:rsidRPr="004B6558" w:rsidRDefault="001951C2" w:rsidP="00721D5F">
            <w:pPr>
              <w:jc w:val="both"/>
              <w:rPr>
                <w:sz w:val="28"/>
                <w:szCs w:val="28"/>
              </w:rPr>
            </w:pPr>
            <w:r>
              <w:rPr>
                <w:sz w:val="28"/>
                <w:szCs w:val="28"/>
              </w:rPr>
              <w:t>44</w:t>
            </w:r>
          </w:p>
        </w:tc>
        <w:tc>
          <w:tcPr>
            <w:tcW w:w="540" w:type="dxa"/>
          </w:tcPr>
          <w:p w:rsidR="001951C2" w:rsidRPr="004B6558" w:rsidRDefault="001951C2" w:rsidP="00721D5F">
            <w:pPr>
              <w:jc w:val="both"/>
              <w:rPr>
                <w:sz w:val="28"/>
                <w:szCs w:val="28"/>
              </w:rPr>
            </w:pPr>
            <w:r>
              <w:rPr>
                <w:sz w:val="28"/>
                <w:szCs w:val="28"/>
              </w:rPr>
              <w:t>2</w:t>
            </w:r>
          </w:p>
        </w:tc>
        <w:tc>
          <w:tcPr>
            <w:tcW w:w="540" w:type="dxa"/>
          </w:tcPr>
          <w:p w:rsidR="001951C2" w:rsidRPr="004B6558" w:rsidRDefault="001951C2" w:rsidP="00721D5F">
            <w:pPr>
              <w:jc w:val="both"/>
              <w:rPr>
                <w:sz w:val="28"/>
                <w:szCs w:val="28"/>
              </w:rPr>
            </w:pPr>
            <w:r>
              <w:rPr>
                <w:sz w:val="28"/>
                <w:szCs w:val="28"/>
              </w:rPr>
              <w:t>22</w:t>
            </w:r>
          </w:p>
        </w:tc>
        <w:tc>
          <w:tcPr>
            <w:tcW w:w="825" w:type="dxa"/>
          </w:tcPr>
          <w:p w:rsidR="001951C2" w:rsidRPr="004B6558" w:rsidRDefault="001951C2" w:rsidP="00721D5F">
            <w:pPr>
              <w:jc w:val="both"/>
              <w:rPr>
                <w:sz w:val="28"/>
                <w:szCs w:val="28"/>
              </w:rPr>
            </w:pPr>
          </w:p>
        </w:tc>
        <w:tc>
          <w:tcPr>
            <w:tcW w:w="851" w:type="dxa"/>
          </w:tcPr>
          <w:p w:rsidR="001951C2" w:rsidRPr="004B6558" w:rsidRDefault="001951C2" w:rsidP="00721D5F">
            <w:pPr>
              <w:jc w:val="both"/>
              <w:rPr>
                <w:sz w:val="28"/>
                <w:szCs w:val="28"/>
              </w:rPr>
            </w:pPr>
          </w:p>
        </w:tc>
        <w:tc>
          <w:tcPr>
            <w:tcW w:w="709" w:type="dxa"/>
          </w:tcPr>
          <w:p w:rsidR="001951C2" w:rsidRPr="004B6558" w:rsidRDefault="001951C2" w:rsidP="00721D5F">
            <w:pPr>
              <w:jc w:val="both"/>
              <w:rPr>
                <w:sz w:val="28"/>
                <w:szCs w:val="28"/>
              </w:rPr>
            </w:pPr>
            <w:r>
              <w:rPr>
                <w:sz w:val="28"/>
                <w:szCs w:val="28"/>
              </w:rPr>
              <w:t>100</w:t>
            </w:r>
          </w:p>
        </w:tc>
        <w:tc>
          <w:tcPr>
            <w:tcW w:w="758" w:type="dxa"/>
          </w:tcPr>
          <w:p w:rsidR="001951C2" w:rsidRPr="004B6558" w:rsidRDefault="001951C2" w:rsidP="00721D5F">
            <w:pPr>
              <w:jc w:val="both"/>
              <w:rPr>
                <w:sz w:val="28"/>
                <w:szCs w:val="28"/>
              </w:rPr>
            </w:pPr>
            <w:r>
              <w:rPr>
                <w:sz w:val="28"/>
                <w:szCs w:val="28"/>
              </w:rPr>
              <w:t>78</w:t>
            </w:r>
          </w:p>
        </w:tc>
      </w:tr>
      <w:tr w:rsidR="001951C2" w:rsidRPr="004B6558" w:rsidTr="00721D5F">
        <w:tc>
          <w:tcPr>
            <w:tcW w:w="817" w:type="dxa"/>
          </w:tcPr>
          <w:p w:rsidR="001951C2" w:rsidRPr="004B6558" w:rsidRDefault="001951C2" w:rsidP="00721D5F">
            <w:pPr>
              <w:jc w:val="center"/>
              <w:rPr>
                <w:b/>
                <w:sz w:val="28"/>
                <w:szCs w:val="28"/>
              </w:rPr>
            </w:pPr>
            <w:r w:rsidRPr="004B6558">
              <w:rPr>
                <w:b/>
                <w:sz w:val="28"/>
                <w:szCs w:val="28"/>
              </w:rPr>
              <w:t>1-4</w:t>
            </w:r>
          </w:p>
        </w:tc>
        <w:tc>
          <w:tcPr>
            <w:tcW w:w="851" w:type="dxa"/>
          </w:tcPr>
          <w:p w:rsidR="001951C2" w:rsidRPr="004B6558" w:rsidRDefault="001951C2" w:rsidP="00721D5F">
            <w:pPr>
              <w:jc w:val="both"/>
              <w:rPr>
                <w:b/>
                <w:sz w:val="28"/>
                <w:szCs w:val="28"/>
              </w:rPr>
            </w:pPr>
            <w:r>
              <w:rPr>
                <w:b/>
                <w:sz w:val="28"/>
                <w:szCs w:val="28"/>
              </w:rPr>
              <w:t>44</w:t>
            </w:r>
          </w:p>
        </w:tc>
        <w:tc>
          <w:tcPr>
            <w:tcW w:w="720" w:type="dxa"/>
          </w:tcPr>
          <w:p w:rsidR="001951C2" w:rsidRPr="004B6558" w:rsidRDefault="001951C2" w:rsidP="00721D5F">
            <w:pPr>
              <w:jc w:val="both"/>
              <w:rPr>
                <w:b/>
                <w:sz w:val="28"/>
                <w:szCs w:val="28"/>
              </w:rPr>
            </w:pPr>
            <w:r>
              <w:rPr>
                <w:b/>
                <w:sz w:val="28"/>
                <w:szCs w:val="28"/>
              </w:rPr>
              <w:t>1</w:t>
            </w:r>
          </w:p>
        </w:tc>
        <w:tc>
          <w:tcPr>
            <w:tcW w:w="555" w:type="dxa"/>
          </w:tcPr>
          <w:p w:rsidR="001951C2" w:rsidRPr="004B6558" w:rsidRDefault="001951C2" w:rsidP="00721D5F">
            <w:pPr>
              <w:jc w:val="both"/>
              <w:rPr>
                <w:b/>
                <w:sz w:val="28"/>
                <w:szCs w:val="28"/>
              </w:rPr>
            </w:pPr>
            <w:r>
              <w:rPr>
                <w:b/>
                <w:sz w:val="28"/>
                <w:szCs w:val="28"/>
              </w:rPr>
              <w:t>1</w:t>
            </w:r>
          </w:p>
        </w:tc>
        <w:tc>
          <w:tcPr>
            <w:tcW w:w="1063" w:type="dxa"/>
          </w:tcPr>
          <w:p w:rsidR="001951C2" w:rsidRPr="004B6558" w:rsidRDefault="001951C2" w:rsidP="00721D5F">
            <w:pPr>
              <w:jc w:val="both"/>
              <w:rPr>
                <w:b/>
                <w:sz w:val="28"/>
                <w:szCs w:val="28"/>
              </w:rPr>
            </w:pPr>
            <w:r>
              <w:rPr>
                <w:b/>
                <w:sz w:val="28"/>
                <w:szCs w:val="28"/>
              </w:rPr>
              <w:t>44</w:t>
            </w:r>
          </w:p>
        </w:tc>
        <w:tc>
          <w:tcPr>
            <w:tcW w:w="722" w:type="dxa"/>
          </w:tcPr>
          <w:p w:rsidR="001951C2" w:rsidRPr="004B6558" w:rsidRDefault="001951C2" w:rsidP="00721D5F">
            <w:pPr>
              <w:jc w:val="both"/>
              <w:rPr>
                <w:b/>
                <w:sz w:val="28"/>
                <w:szCs w:val="28"/>
              </w:rPr>
            </w:pPr>
            <w:r>
              <w:rPr>
                <w:b/>
                <w:sz w:val="28"/>
                <w:szCs w:val="28"/>
              </w:rPr>
              <w:t>8</w:t>
            </w:r>
          </w:p>
        </w:tc>
        <w:tc>
          <w:tcPr>
            <w:tcW w:w="720" w:type="dxa"/>
          </w:tcPr>
          <w:p w:rsidR="001951C2" w:rsidRPr="004B6558" w:rsidRDefault="001951C2" w:rsidP="00721D5F">
            <w:pPr>
              <w:jc w:val="both"/>
              <w:rPr>
                <w:b/>
                <w:sz w:val="28"/>
                <w:szCs w:val="28"/>
              </w:rPr>
            </w:pPr>
            <w:r>
              <w:rPr>
                <w:b/>
                <w:sz w:val="28"/>
                <w:szCs w:val="28"/>
              </w:rPr>
              <w:t>26</w:t>
            </w:r>
          </w:p>
        </w:tc>
        <w:tc>
          <w:tcPr>
            <w:tcW w:w="540" w:type="dxa"/>
          </w:tcPr>
          <w:p w:rsidR="001951C2" w:rsidRPr="004B6558" w:rsidRDefault="001951C2" w:rsidP="00721D5F">
            <w:pPr>
              <w:jc w:val="both"/>
              <w:rPr>
                <w:b/>
                <w:sz w:val="28"/>
                <w:szCs w:val="28"/>
              </w:rPr>
            </w:pPr>
            <w:r>
              <w:rPr>
                <w:b/>
                <w:sz w:val="28"/>
                <w:szCs w:val="28"/>
              </w:rPr>
              <w:t>13</w:t>
            </w:r>
          </w:p>
        </w:tc>
        <w:tc>
          <w:tcPr>
            <w:tcW w:w="720" w:type="dxa"/>
          </w:tcPr>
          <w:p w:rsidR="001951C2" w:rsidRPr="004B6558" w:rsidRDefault="001951C2" w:rsidP="00721D5F">
            <w:pPr>
              <w:jc w:val="both"/>
              <w:rPr>
                <w:b/>
                <w:sz w:val="28"/>
                <w:szCs w:val="28"/>
              </w:rPr>
            </w:pPr>
            <w:r>
              <w:rPr>
                <w:b/>
                <w:sz w:val="28"/>
                <w:szCs w:val="28"/>
              </w:rPr>
              <w:t>40</w:t>
            </w:r>
          </w:p>
        </w:tc>
        <w:tc>
          <w:tcPr>
            <w:tcW w:w="540" w:type="dxa"/>
          </w:tcPr>
          <w:p w:rsidR="001951C2" w:rsidRPr="004B6558" w:rsidRDefault="001951C2" w:rsidP="00721D5F">
            <w:pPr>
              <w:jc w:val="both"/>
              <w:rPr>
                <w:b/>
                <w:sz w:val="28"/>
                <w:szCs w:val="28"/>
              </w:rPr>
            </w:pPr>
            <w:r>
              <w:rPr>
                <w:b/>
                <w:sz w:val="28"/>
                <w:szCs w:val="28"/>
              </w:rPr>
              <w:t>11</w:t>
            </w:r>
          </w:p>
        </w:tc>
        <w:tc>
          <w:tcPr>
            <w:tcW w:w="540" w:type="dxa"/>
          </w:tcPr>
          <w:p w:rsidR="001951C2" w:rsidRPr="004B6558" w:rsidRDefault="001951C2" w:rsidP="00721D5F">
            <w:pPr>
              <w:jc w:val="both"/>
              <w:rPr>
                <w:b/>
                <w:sz w:val="28"/>
                <w:szCs w:val="28"/>
              </w:rPr>
            </w:pPr>
            <w:r>
              <w:rPr>
                <w:b/>
                <w:sz w:val="28"/>
                <w:szCs w:val="28"/>
              </w:rPr>
              <w:t>34</w:t>
            </w:r>
          </w:p>
        </w:tc>
        <w:tc>
          <w:tcPr>
            <w:tcW w:w="825" w:type="dxa"/>
          </w:tcPr>
          <w:p w:rsidR="001951C2" w:rsidRPr="004B6558" w:rsidRDefault="001951C2" w:rsidP="00721D5F">
            <w:pPr>
              <w:jc w:val="both"/>
              <w:rPr>
                <w:b/>
                <w:sz w:val="28"/>
                <w:szCs w:val="28"/>
              </w:rPr>
            </w:pPr>
          </w:p>
        </w:tc>
        <w:tc>
          <w:tcPr>
            <w:tcW w:w="851" w:type="dxa"/>
          </w:tcPr>
          <w:p w:rsidR="001951C2" w:rsidRPr="004B6558" w:rsidRDefault="001951C2" w:rsidP="00721D5F">
            <w:pPr>
              <w:jc w:val="both"/>
              <w:rPr>
                <w:b/>
                <w:sz w:val="28"/>
                <w:szCs w:val="28"/>
              </w:rPr>
            </w:pPr>
          </w:p>
        </w:tc>
        <w:tc>
          <w:tcPr>
            <w:tcW w:w="709" w:type="dxa"/>
          </w:tcPr>
          <w:p w:rsidR="001951C2" w:rsidRPr="004B6558" w:rsidRDefault="001951C2" w:rsidP="00721D5F">
            <w:pPr>
              <w:jc w:val="both"/>
              <w:rPr>
                <w:b/>
                <w:sz w:val="28"/>
                <w:szCs w:val="28"/>
              </w:rPr>
            </w:pPr>
            <w:r>
              <w:rPr>
                <w:b/>
                <w:sz w:val="28"/>
                <w:szCs w:val="28"/>
              </w:rPr>
              <w:t>100</w:t>
            </w:r>
          </w:p>
        </w:tc>
        <w:tc>
          <w:tcPr>
            <w:tcW w:w="758" w:type="dxa"/>
          </w:tcPr>
          <w:p w:rsidR="001951C2" w:rsidRPr="004B6558" w:rsidRDefault="001951C2" w:rsidP="00721D5F">
            <w:pPr>
              <w:jc w:val="both"/>
              <w:rPr>
                <w:b/>
                <w:sz w:val="28"/>
                <w:szCs w:val="28"/>
              </w:rPr>
            </w:pPr>
            <w:r>
              <w:rPr>
                <w:b/>
                <w:sz w:val="28"/>
                <w:szCs w:val="28"/>
              </w:rPr>
              <w:t>66</w:t>
            </w:r>
          </w:p>
        </w:tc>
      </w:tr>
      <w:tr w:rsidR="001951C2" w:rsidRPr="004B6558" w:rsidTr="00721D5F">
        <w:tc>
          <w:tcPr>
            <w:tcW w:w="817" w:type="dxa"/>
          </w:tcPr>
          <w:p w:rsidR="001951C2" w:rsidRPr="004B6558" w:rsidRDefault="001951C2" w:rsidP="00721D5F">
            <w:pPr>
              <w:jc w:val="both"/>
              <w:rPr>
                <w:sz w:val="28"/>
                <w:szCs w:val="28"/>
              </w:rPr>
            </w:pPr>
            <w:r w:rsidRPr="004B6558">
              <w:rPr>
                <w:sz w:val="28"/>
                <w:szCs w:val="28"/>
              </w:rPr>
              <w:t>5</w:t>
            </w:r>
          </w:p>
        </w:tc>
        <w:tc>
          <w:tcPr>
            <w:tcW w:w="851" w:type="dxa"/>
          </w:tcPr>
          <w:p w:rsidR="001951C2" w:rsidRPr="004B6558" w:rsidRDefault="001951C2" w:rsidP="00721D5F">
            <w:pPr>
              <w:jc w:val="both"/>
              <w:rPr>
                <w:sz w:val="28"/>
                <w:szCs w:val="28"/>
              </w:rPr>
            </w:pPr>
            <w:r>
              <w:rPr>
                <w:sz w:val="28"/>
                <w:szCs w:val="28"/>
              </w:rPr>
              <w:t>7</w:t>
            </w:r>
          </w:p>
        </w:tc>
        <w:tc>
          <w:tcPr>
            <w:tcW w:w="720" w:type="dxa"/>
          </w:tcPr>
          <w:p w:rsidR="001951C2" w:rsidRPr="004B6558" w:rsidRDefault="001951C2" w:rsidP="00721D5F">
            <w:pPr>
              <w:jc w:val="both"/>
              <w:rPr>
                <w:sz w:val="28"/>
                <w:szCs w:val="28"/>
              </w:rPr>
            </w:pPr>
          </w:p>
        </w:tc>
        <w:tc>
          <w:tcPr>
            <w:tcW w:w="555" w:type="dxa"/>
          </w:tcPr>
          <w:p w:rsidR="001951C2" w:rsidRPr="004B6558" w:rsidRDefault="001951C2" w:rsidP="00721D5F">
            <w:pPr>
              <w:jc w:val="both"/>
              <w:rPr>
                <w:sz w:val="28"/>
                <w:szCs w:val="28"/>
              </w:rPr>
            </w:pPr>
          </w:p>
        </w:tc>
        <w:tc>
          <w:tcPr>
            <w:tcW w:w="1063" w:type="dxa"/>
          </w:tcPr>
          <w:p w:rsidR="001951C2" w:rsidRPr="004B6558" w:rsidRDefault="001951C2" w:rsidP="00721D5F">
            <w:pPr>
              <w:jc w:val="both"/>
              <w:rPr>
                <w:sz w:val="28"/>
                <w:szCs w:val="28"/>
              </w:rPr>
            </w:pPr>
            <w:r>
              <w:rPr>
                <w:sz w:val="28"/>
                <w:szCs w:val="28"/>
              </w:rPr>
              <w:t>7</w:t>
            </w:r>
          </w:p>
        </w:tc>
        <w:tc>
          <w:tcPr>
            <w:tcW w:w="722" w:type="dxa"/>
          </w:tcPr>
          <w:p w:rsidR="001951C2" w:rsidRPr="004B6558" w:rsidRDefault="001951C2" w:rsidP="00721D5F">
            <w:pPr>
              <w:jc w:val="both"/>
              <w:rPr>
                <w:sz w:val="28"/>
                <w:szCs w:val="28"/>
              </w:rPr>
            </w:pPr>
            <w:r>
              <w:rPr>
                <w:sz w:val="28"/>
                <w:szCs w:val="28"/>
              </w:rPr>
              <w:t>0</w:t>
            </w:r>
          </w:p>
        </w:tc>
        <w:tc>
          <w:tcPr>
            <w:tcW w:w="720" w:type="dxa"/>
          </w:tcPr>
          <w:p w:rsidR="001951C2" w:rsidRPr="004B6558" w:rsidRDefault="001951C2" w:rsidP="00721D5F">
            <w:pPr>
              <w:jc w:val="both"/>
              <w:rPr>
                <w:sz w:val="28"/>
                <w:szCs w:val="28"/>
              </w:rPr>
            </w:pPr>
            <w:r>
              <w:rPr>
                <w:sz w:val="28"/>
                <w:szCs w:val="28"/>
              </w:rPr>
              <w:t>0</w:t>
            </w:r>
          </w:p>
        </w:tc>
        <w:tc>
          <w:tcPr>
            <w:tcW w:w="540" w:type="dxa"/>
          </w:tcPr>
          <w:p w:rsidR="001951C2" w:rsidRPr="004B6558" w:rsidRDefault="001951C2" w:rsidP="00721D5F">
            <w:pPr>
              <w:jc w:val="both"/>
              <w:rPr>
                <w:sz w:val="28"/>
                <w:szCs w:val="28"/>
              </w:rPr>
            </w:pPr>
            <w:r>
              <w:rPr>
                <w:sz w:val="28"/>
                <w:szCs w:val="28"/>
              </w:rPr>
              <w:t>3</w:t>
            </w:r>
          </w:p>
        </w:tc>
        <w:tc>
          <w:tcPr>
            <w:tcW w:w="720" w:type="dxa"/>
          </w:tcPr>
          <w:p w:rsidR="001951C2" w:rsidRPr="004B6558" w:rsidRDefault="001951C2" w:rsidP="00721D5F">
            <w:pPr>
              <w:jc w:val="both"/>
              <w:rPr>
                <w:sz w:val="28"/>
                <w:szCs w:val="28"/>
              </w:rPr>
            </w:pPr>
            <w:r>
              <w:rPr>
                <w:sz w:val="28"/>
                <w:szCs w:val="28"/>
              </w:rPr>
              <w:t>43</w:t>
            </w:r>
          </w:p>
        </w:tc>
        <w:tc>
          <w:tcPr>
            <w:tcW w:w="540" w:type="dxa"/>
          </w:tcPr>
          <w:p w:rsidR="001951C2" w:rsidRPr="004B6558" w:rsidRDefault="001951C2" w:rsidP="00721D5F">
            <w:pPr>
              <w:jc w:val="both"/>
              <w:rPr>
                <w:sz w:val="28"/>
                <w:szCs w:val="28"/>
              </w:rPr>
            </w:pPr>
            <w:r>
              <w:rPr>
                <w:sz w:val="28"/>
                <w:szCs w:val="28"/>
              </w:rPr>
              <w:t>4</w:t>
            </w:r>
          </w:p>
        </w:tc>
        <w:tc>
          <w:tcPr>
            <w:tcW w:w="540" w:type="dxa"/>
          </w:tcPr>
          <w:p w:rsidR="001951C2" w:rsidRPr="004B6558" w:rsidRDefault="001951C2" w:rsidP="00721D5F">
            <w:pPr>
              <w:jc w:val="both"/>
              <w:rPr>
                <w:sz w:val="28"/>
                <w:szCs w:val="28"/>
              </w:rPr>
            </w:pPr>
            <w:r>
              <w:rPr>
                <w:sz w:val="28"/>
                <w:szCs w:val="28"/>
              </w:rPr>
              <w:t>57</w:t>
            </w:r>
          </w:p>
        </w:tc>
        <w:tc>
          <w:tcPr>
            <w:tcW w:w="825" w:type="dxa"/>
          </w:tcPr>
          <w:p w:rsidR="001951C2" w:rsidRPr="004B6558" w:rsidRDefault="001951C2" w:rsidP="00721D5F">
            <w:pPr>
              <w:jc w:val="both"/>
              <w:rPr>
                <w:sz w:val="28"/>
                <w:szCs w:val="28"/>
              </w:rPr>
            </w:pPr>
          </w:p>
        </w:tc>
        <w:tc>
          <w:tcPr>
            <w:tcW w:w="851" w:type="dxa"/>
          </w:tcPr>
          <w:p w:rsidR="001951C2" w:rsidRPr="004B6558" w:rsidRDefault="001951C2" w:rsidP="00721D5F">
            <w:pPr>
              <w:jc w:val="both"/>
              <w:rPr>
                <w:sz w:val="28"/>
                <w:szCs w:val="28"/>
              </w:rPr>
            </w:pPr>
          </w:p>
        </w:tc>
        <w:tc>
          <w:tcPr>
            <w:tcW w:w="709" w:type="dxa"/>
          </w:tcPr>
          <w:p w:rsidR="001951C2" w:rsidRPr="004B6558" w:rsidRDefault="001951C2" w:rsidP="00721D5F">
            <w:pPr>
              <w:jc w:val="both"/>
              <w:rPr>
                <w:sz w:val="28"/>
                <w:szCs w:val="28"/>
              </w:rPr>
            </w:pPr>
            <w:r>
              <w:rPr>
                <w:sz w:val="28"/>
                <w:szCs w:val="28"/>
              </w:rPr>
              <w:t>100</w:t>
            </w:r>
          </w:p>
        </w:tc>
        <w:tc>
          <w:tcPr>
            <w:tcW w:w="758" w:type="dxa"/>
          </w:tcPr>
          <w:p w:rsidR="001951C2" w:rsidRPr="004B6558" w:rsidRDefault="001951C2" w:rsidP="00721D5F">
            <w:pPr>
              <w:jc w:val="both"/>
              <w:rPr>
                <w:sz w:val="28"/>
                <w:szCs w:val="28"/>
              </w:rPr>
            </w:pPr>
            <w:r>
              <w:rPr>
                <w:sz w:val="28"/>
                <w:szCs w:val="28"/>
              </w:rPr>
              <w:t>43</w:t>
            </w:r>
          </w:p>
        </w:tc>
      </w:tr>
      <w:tr w:rsidR="001951C2" w:rsidRPr="004B6558" w:rsidTr="00721D5F">
        <w:tc>
          <w:tcPr>
            <w:tcW w:w="817" w:type="dxa"/>
          </w:tcPr>
          <w:p w:rsidR="001951C2" w:rsidRPr="004B6558" w:rsidRDefault="001951C2" w:rsidP="00721D5F">
            <w:pPr>
              <w:jc w:val="both"/>
              <w:rPr>
                <w:sz w:val="28"/>
                <w:szCs w:val="28"/>
              </w:rPr>
            </w:pPr>
            <w:r w:rsidRPr="004B6558">
              <w:rPr>
                <w:sz w:val="28"/>
                <w:szCs w:val="28"/>
              </w:rPr>
              <w:lastRenderedPageBreak/>
              <w:t>6</w:t>
            </w:r>
          </w:p>
        </w:tc>
        <w:tc>
          <w:tcPr>
            <w:tcW w:w="851" w:type="dxa"/>
          </w:tcPr>
          <w:p w:rsidR="001951C2" w:rsidRPr="004B6558" w:rsidRDefault="001951C2" w:rsidP="00721D5F">
            <w:pPr>
              <w:jc w:val="both"/>
              <w:rPr>
                <w:sz w:val="28"/>
                <w:szCs w:val="28"/>
              </w:rPr>
            </w:pPr>
            <w:r>
              <w:rPr>
                <w:sz w:val="28"/>
                <w:szCs w:val="28"/>
              </w:rPr>
              <w:t>18</w:t>
            </w:r>
          </w:p>
        </w:tc>
        <w:tc>
          <w:tcPr>
            <w:tcW w:w="720" w:type="dxa"/>
          </w:tcPr>
          <w:p w:rsidR="001951C2" w:rsidRPr="004B6558" w:rsidRDefault="001951C2" w:rsidP="00721D5F">
            <w:pPr>
              <w:jc w:val="both"/>
              <w:rPr>
                <w:sz w:val="28"/>
                <w:szCs w:val="28"/>
              </w:rPr>
            </w:pPr>
          </w:p>
        </w:tc>
        <w:tc>
          <w:tcPr>
            <w:tcW w:w="555" w:type="dxa"/>
          </w:tcPr>
          <w:p w:rsidR="001951C2" w:rsidRPr="004B6558" w:rsidRDefault="001951C2" w:rsidP="00721D5F">
            <w:pPr>
              <w:jc w:val="both"/>
              <w:rPr>
                <w:sz w:val="28"/>
                <w:szCs w:val="28"/>
              </w:rPr>
            </w:pPr>
            <w:r>
              <w:rPr>
                <w:sz w:val="28"/>
                <w:szCs w:val="28"/>
              </w:rPr>
              <w:t>1</w:t>
            </w:r>
          </w:p>
        </w:tc>
        <w:tc>
          <w:tcPr>
            <w:tcW w:w="1063" w:type="dxa"/>
          </w:tcPr>
          <w:p w:rsidR="001951C2" w:rsidRPr="004B6558" w:rsidRDefault="001951C2" w:rsidP="00721D5F">
            <w:pPr>
              <w:jc w:val="both"/>
              <w:rPr>
                <w:sz w:val="28"/>
                <w:szCs w:val="28"/>
              </w:rPr>
            </w:pPr>
            <w:r>
              <w:rPr>
                <w:sz w:val="28"/>
                <w:szCs w:val="28"/>
              </w:rPr>
              <w:t>17</w:t>
            </w:r>
          </w:p>
        </w:tc>
        <w:tc>
          <w:tcPr>
            <w:tcW w:w="722" w:type="dxa"/>
          </w:tcPr>
          <w:p w:rsidR="001951C2" w:rsidRPr="004B6558" w:rsidRDefault="001951C2" w:rsidP="00721D5F">
            <w:pPr>
              <w:jc w:val="both"/>
              <w:rPr>
                <w:sz w:val="28"/>
                <w:szCs w:val="28"/>
              </w:rPr>
            </w:pPr>
            <w:r>
              <w:rPr>
                <w:sz w:val="28"/>
                <w:szCs w:val="28"/>
              </w:rPr>
              <w:t>2</w:t>
            </w:r>
          </w:p>
        </w:tc>
        <w:tc>
          <w:tcPr>
            <w:tcW w:w="720" w:type="dxa"/>
          </w:tcPr>
          <w:p w:rsidR="001951C2" w:rsidRPr="004B6558" w:rsidRDefault="001951C2" w:rsidP="00721D5F">
            <w:pPr>
              <w:jc w:val="both"/>
              <w:rPr>
                <w:sz w:val="28"/>
                <w:szCs w:val="28"/>
              </w:rPr>
            </w:pPr>
            <w:r>
              <w:rPr>
                <w:sz w:val="28"/>
                <w:szCs w:val="28"/>
              </w:rPr>
              <w:t>11</w:t>
            </w:r>
          </w:p>
        </w:tc>
        <w:tc>
          <w:tcPr>
            <w:tcW w:w="540" w:type="dxa"/>
          </w:tcPr>
          <w:p w:rsidR="001951C2" w:rsidRPr="004B6558" w:rsidRDefault="001951C2" w:rsidP="00721D5F">
            <w:pPr>
              <w:jc w:val="both"/>
              <w:rPr>
                <w:sz w:val="28"/>
                <w:szCs w:val="28"/>
              </w:rPr>
            </w:pPr>
            <w:r>
              <w:rPr>
                <w:sz w:val="28"/>
                <w:szCs w:val="28"/>
              </w:rPr>
              <w:t>4</w:t>
            </w:r>
          </w:p>
        </w:tc>
        <w:tc>
          <w:tcPr>
            <w:tcW w:w="720" w:type="dxa"/>
          </w:tcPr>
          <w:p w:rsidR="001951C2" w:rsidRPr="004B6558" w:rsidRDefault="001951C2" w:rsidP="00721D5F">
            <w:pPr>
              <w:jc w:val="both"/>
              <w:rPr>
                <w:sz w:val="28"/>
                <w:szCs w:val="28"/>
              </w:rPr>
            </w:pPr>
            <w:r>
              <w:rPr>
                <w:sz w:val="28"/>
                <w:szCs w:val="28"/>
              </w:rPr>
              <w:t>24</w:t>
            </w:r>
          </w:p>
        </w:tc>
        <w:tc>
          <w:tcPr>
            <w:tcW w:w="540" w:type="dxa"/>
          </w:tcPr>
          <w:p w:rsidR="001951C2" w:rsidRPr="004B6558" w:rsidRDefault="001951C2" w:rsidP="00721D5F">
            <w:pPr>
              <w:jc w:val="both"/>
              <w:rPr>
                <w:sz w:val="28"/>
                <w:szCs w:val="28"/>
              </w:rPr>
            </w:pPr>
            <w:r>
              <w:rPr>
                <w:sz w:val="28"/>
                <w:szCs w:val="28"/>
              </w:rPr>
              <w:t>11</w:t>
            </w:r>
          </w:p>
        </w:tc>
        <w:tc>
          <w:tcPr>
            <w:tcW w:w="540" w:type="dxa"/>
          </w:tcPr>
          <w:p w:rsidR="001951C2" w:rsidRPr="004B6558" w:rsidRDefault="001951C2" w:rsidP="00721D5F">
            <w:pPr>
              <w:jc w:val="both"/>
              <w:rPr>
                <w:sz w:val="28"/>
                <w:szCs w:val="28"/>
              </w:rPr>
            </w:pPr>
            <w:r>
              <w:rPr>
                <w:sz w:val="28"/>
                <w:szCs w:val="28"/>
              </w:rPr>
              <w:t>65</w:t>
            </w:r>
          </w:p>
        </w:tc>
        <w:tc>
          <w:tcPr>
            <w:tcW w:w="825" w:type="dxa"/>
          </w:tcPr>
          <w:p w:rsidR="001951C2" w:rsidRPr="004B6558" w:rsidRDefault="001951C2" w:rsidP="00721D5F">
            <w:pPr>
              <w:jc w:val="both"/>
              <w:rPr>
                <w:sz w:val="28"/>
                <w:szCs w:val="28"/>
              </w:rPr>
            </w:pPr>
          </w:p>
        </w:tc>
        <w:tc>
          <w:tcPr>
            <w:tcW w:w="851" w:type="dxa"/>
          </w:tcPr>
          <w:p w:rsidR="001951C2" w:rsidRPr="004B6558" w:rsidRDefault="001951C2" w:rsidP="00721D5F">
            <w:pPr>
              <w:jc w:val="both"/>
              <w:rPr>
                <w:sz w:val="28"/>
                <w:szCs w:val="28"/>
              </w:rPr>
            </w:pPr>
          </w:p>
        </w:tc>
        <w:tc>
          <w:tcPr>
            <w:tcW w:w="709" w:type="dxa"/>
          </w:tcPr>
          <w:p w:rsidR="001951C2" w:rsidRPr="004B6558" w:rsidRDefault="001951C2" w:rsidP="00721D5F">
            <w:pPr>
              <w:jc w:val="both"/>
              <w:rPr>
                <w:sz w:val="28"/>
                <w:szCs w:val="28"/>
              </w:rPr>
            </w:pPr>
            <w:r>
              <w:rPr>
                <w:sz w:val="28"/>
                <w:szCs w:val="28"/>
              </w:rPr>
              <w:t>100</w:t>
            </w:r>
          </w:p>
        </w:tc>
        <w:tc>
          <w:tcPr>
            <w:tcW w:w="758" w:type="dxa"/>
          </w:tcPr>
          <w:p w:rsidR="001951C2" w:rsidRPr="004B6558" w:rsidRDefault="001951C2" w:rsidP="00721D5F">
            <w:pPr>
              <w:jc w:val="both"/>
              <w:rPr>
                <w:sz w:val="28"/>
                <w:szCs w:val="28"/>
              </w:rPr>
            </w:pPr>
            <w:r>
              <w:rPr>
                <w:sz w:val="28"/>
                <w:szCs w:val="28"/>
              </w:rPr>
              <w:t>35</w:t>
            </w:r>
          </w:p>
        </w:tc>
      </w:tr>
      <w:tr w:rsidR="001951C2" w:rsidRPr="004B6558" w:rsidTr="00721D5F">
        <w:tc>
          <w:tcPr>
            <w:tcW w:w="817" w:type="dxa"/>
          </w:tcPr>
          <w:p w:rsidR="001951C2" w:rsidRPr="004B6558" w:rsidRDefault="001951C2" w:rsidP="00721D5F">
            <w:pPr>
              <w:jc w:val="both"/>
              <w:rPr>
                <w:sz w:val="28"/>
                <w:szCs w:val="28"/>
              </w:rPr>
            </w:pPr>
            <w:r w:rsidRPr="004B6558">
              <w:rPr>
                <w:sz w:val="28"/>
                <w:szCs w:val="28"/>
              </w:rPr>
              <w:t>7</w:t>
            </w:r>
          </w:p>
        </w:tc>
        <w:tc>
          <w:tcPr>
            <w:tcW w:w="851" w:type="dxa"/>
          </w:tcPr>
          <w:p w:rsidR="001951C2" w:rsidRPr="004B6558" w:rsidRDefault="001951C2" w:rsidP="00721D5F">
            <w:pPr>
              <w:jc w:val="both"/>
              <w:rPr>
                <w:sz w:val="28"/>
                <w:szCs w:val="28"/>
              </w:rPr>
            </w:pPr>
            <w:r>
              <w:rPr>
                <w:sz w:val="28"/>
                <w:szCs w:val="28"/>
              </w:rPr>
              <w:t>10</w:t>
            </w:r>
          </w:p>
        </w:tc>
        <w:tc>
          <w:tcPr>
            <w:tcW w:w="720" w:type="dxa"/>
          </w:tcPr>
          <w:p w:rsidR="001951C2" w:rsidRPr="004B6558" w:rsidRDefault="001951C2" w:rsidP="00721D5F">
            <w:pPr>
              <w:jc w:val="both"/>
              <w:rPr>
                <w:sz w:val="28"/>
                <w:szCs w:val="28"/>
              </w:rPr>
            </w:pPr>
            <w:r>
              <w:rPr>
                <w:sz w:val="28"/>
                <w:szCs w:val="28"/>
              </w:rPr>
              <w:t>1</w:t>
            </w:r>
          </w:p>
        </w:tc>
        <w:tc>
          <w:tcPr>
            <w:tcW w:w="555" w:type="dxa"/>
          </w:tcPr>
          <w:p w:rsidR="001951C2" w:rsidRPr="004B6558" w:rsidRDefault="001951C2" w:rsidP="00721D5F">
            <w:pPr>
              <w:jc w:val="both"/>
              <w:rPr>
                <w:sz w:val="28"/>
                <w:szCs w:val="28"/>
              </w:rPr>
            </w:pPr>
            <w:r>
              <w:rPr>
                <w:sz w:val="28"/>
                <w:szCs w:val="28"/>
              </w:rPr>
              <w:t>1</w:t>
            </w:r>
          </w:p>
        </w:tc>
        <w:tc>
          <w:tcPr>
            <w:tcW w:w="1063" w:type="dxa"/>
          </w:tcPr>
          <w:p w:rsidR="001951C2" w:rsidRPr="004B6558" w:rsidRDefault="001951C2" w:rsidP="00721D5F">
            <w:pPr>
              <w:jc w:val="both"/>
              <w:rPr>
                <w:sz w:val="28"/>
                <w:szCs w:val="28"/>
              </w:rPr>
            </w:pPr>
            <w:r>
              <w:rPr>
                <w:sz w:val="28"/>
                <w:szCs w:val="28"/>
              </w:rPr>
              <w:t>10</w:t>
            </w:r>
          </w:p>
        </w:tc>
        <w:tc>
          <w:tcPr>
            <w:tcW w:w="722" w:type="dxa"/>
          </w:tcPr>
          <w:p w:rsidR="001951C2" w:rsidRPr="004B6558" w:rsidRDefault="001951C2" w:rsidP="00721D5F">
            <w:pPr>
              <w:jc w:val="both"/>
              <w:rPr>
                <w:sz w:val="28"/>
                <w:szCs w:val="28"/>
              </w:rPr>
            </w:pPr>
            <w:r>
              <w:rPr>
                <w:sz w:val="28"/>
                <w:szCs w:val="28"/>
              </w:rPr>
              <w:t>0</w:t>
            </w:r>
          </w:p>
        </w:tc>
        <w:tc>
          <w:tcPr>
            <w:tcW w:w="720" w:type="dxa"/>
          </w:tcPr>
          <w:p w:rsidR="001951C2" w:rsidRPr="004B6558" w:rsidRDefault="001951C2" w:rsidP="00721D5F">
            <w:pPr>
              <w:jc w:val="both"/>
              <w:rPr>
                <w:sz w:val="28"/>
                <w:szCs w:val="28"/>
              </w:rPr>
            </w:pPr>
            <w:r>
              <w:rPr>
                <w:sz w:val="28"/>
                <w:szCs w:val="28"/>
              </w:rPr>
              <w:t>0</w:t>
            </w:r>
          </w:p>
        </w:tc>
        <w:tc>
          <w:tcPr>
            <w:tcW w:w="540" w:type="dxa"/>
          </w:tcPr>
          <w:p w:rsidR="001951C2" w:rsidRPr="004B6558" w:rsidRDefault="001951C2" w:rsidP="00721D5F">
            <w:pPr>
              <w:jc w:val="both"/>
              <w:rPr>
                <w:sz w:val="28"/>
                <w:szCs w:val="28"/>
              </w:rPr>
            </w:pPr>
            <w:r>
              <w:rPr>
                <w:sz w:val="28"/>
                <w:szCs w:val="28"/>
              </w:rPr>
              <w:t>2</w:t>
            </w:r>
          </w:p>
        </w:tc>
        <w:tc>
          <w:tcPr>
            <w:tcW w:w="720" w:type="dxa"/>
          </w:tcPr>
          <w:p w:rsidR="001951C2" w:rsidRPr="004B6558" w:rsidRDefault="001951C2" w:rsidP="00721D5F">
            <w:pPr>
              <w:jc w:val="both"/>
              <w:rPr>
                <w:sz w:val="28"/>
                <w:szCs w:val="28"/>
              </w:rPr>
            </w:pPr>
            <w:r>
              <w:rPr>
                <w:sz w:val="28"/>
                <w:szCs w:val="28"/>
              </w:rPr>
              <w:t>20</w:t>
            </w:r>
          </w:p>
        </w:tc>
        <w:tc>
          <w:tcPr>
            <w:tcW w:w="540" w:type="dxa"/>
          </w:tcPr>
          <w:p w:rsidR="001951C2" w:rsidRPr="004B6558" w:rsidRDefault="001951C2" w:rsidP="00721D5F">
            <w:pPr>
              <w:jc w:val="both"/>
              <w:rPr>
                <w:sz w:val="28"/>
                <w:szCs w:val="28"/>
              </w:rPr>
            </w:pPr>
            <w:r>
              <w:rPr>
                <w:sz w:val="28"/>
                <w:szCs w:val="28"/>
              </w:rPr>
              <w:t>8</w:t>
            </w:r>
          </w:p>
        </w:tc>
        <w:tc>
          <w:tcPr>
            <w:tcW w:w="540" w:type="dxa"/>
          </w:tcPr>
          <w:p w:rsidR="001951C2" w:rsidRPr="004B6558" w:rsidRDefault="001951C2" w:rsidP="00721D5F">
            <w:pPr>
              <w:jc w:val="both"/>
              <w:rPr>
                <w:sz w:val="28"/>
                <w:szCs w:val="28"/>
              </w:rPr>
            </w:pPr>
            <w:r>
              <w:rPr>
                <w:sz w:val="28"/>
                <w:szCs w:val="28"/>
              </w:rPr>
              <w:t>80</w:t>
            </w:r>
          </w:p>
        </w:tc>
        <w:tc>
          <w:tcPr>
            <w:tcW w:w="825" w:type="dxa"/>
          </w:tcPr>
          <w:p w:rsidR="001951C2" w:rsidRPr="004B6558" w:rsidRDefault="001951C2" w:rsidP="00721D5F">
            <w:pPr>
              <w:jc w:val="both"/>
              <w:rPr>
                <w:sz w:val="28"/>
                <w:szCs w:val="28"/>
              </w:rPr>
            </w:pPr>
          </w:p>
        </w:tc>
        <w:tc>
          <w:tcPr>
            <w:tcW w:w="851" w:type="dxa"/>
          </w:tcPr>
          <w:p w:rsidR="001951C2" w:rsidRPr="004B6558" w:rsidRDefault="001951C2" w:rsidP="00721D5F">
            <w:pPr>
              <w:jc w:val="both"/>
              <w:rPr>
                <w:sz w:val="28"/>
                <w:szCs w:val="28"/>
              </w:rPr>
            </w:pPr>
          </w:p>
        </w:tc>
        <w:tc>
          <w:tcPr>
            <w:tcW w:w="709" w:type="dxa"/>
          </w:tcPr>
          <w:p w:rsidR="001951C2" w:rsidRPr="004B6558" w:rsidRDefault="001951C2" w:rsidP="00721D5F">
            <w:pPr>
              <w:jc w:val="both"/>
              <w:rPr>
                <w:sz w:val="28"/>
                <w:szCs w:val="28"/>
              </w:rPr>
            </w:pPr>
            <w:r>
              <w:rPr>
                <w:sz w:val="28"/>
                <w:szCs w:val="28"/>
              </w:rPr>
              <w:t>100</w:t>
            </w:r>
          </w:p>
        </w:tc>
        <w:tc>
          <w:tcPr>
            <w:tcW w:w="758" w:type="dxa"/>
          </w:tcPr>
          <w:p w:rsidR="001951C2" w:rsidRPr="004B6558" w:rsidRDefault="001951C2" w:rsidP="00721D5F">
            <w:pPr>
              <w:jc w:val="both"/>
              <w:rPr>
                <w:sz w:val="28"/>
                <w:szCs w:val="28"/>
              </w:rPr>
            </w:pPr>
            <w:r>
              <w:rPr>
                <w:sz w:val="28"/>
                <w:szCs w:val="28"/>
              </w:rPr>
              <w:t>20</w:t>
            </w:r>
          </w:p>
        </w:tc>
      </w:tr>
      <w:tr w:rsidR="001951C2" w:rsidRPr="004B6558" w:rsidTr="00721D5F">
        <w:tc>
          <w:tcPr>
            <w:tcW w:w="817" w:type="dxa"/>
          </w:tcPr>
          <w:p w:rsidR="001951C2" w:rsidRPr="004B6558" w:rsidRDefault="001951C2" w:rsidP="00721D5F">
            <w:pPr>
              <w:jc w:val="both"/>
              <w:rPr>
                <w:sz w:val="28"/>
                <w:szCs w:val="28"/>
              </w:rPr>
            </w:pPr>
            <w:r w:rsidRPr="004B6558">
              <w:rPr>
                <w:sz w:val="28"/>
                <w:szCs w:val="28"/>
              </w:rPr>
              <w:t>8</w:t>
            </w:r>
          </w:p>
        </w:tc>
        <w:tc>
          <w:tcPr>
            <w:tcW w:w="851" w:type="dxa"/>
          </w:tcPr>
          <w:p w:rsidR="001951C2" w:rsidRPr="004B6558" w:rsidRDefault="001951C2" w:rsidP="00721D5F">
            <w:pPr>
              <w:jc w:val="both"/>
              <w:rPr>
                <w:sz w:val="28"/>
                <w:szCs w:val="28"/>
              </w:rPr>
            </w:pPr>
            <w:r>
              <w:rPr>
                <w:sz w:val="28"/>
                <w:szCs w:val="28"/>
              </w:rPr>
              <w:t>11</w:t>
            </w:r>
          </w:p>
        </w:tc>
        <w:tc>
          <w:tcPr>
            <w:tcW w:w="720" w:type="dxa"/>
          </w:tcPr>
          <w:p w:rsidR="001951C2" w:rsidRPr="004B6558" w:rsidRDefault="001951C2" w:rsidP="00721D5F">
            <w:pPr>
              <w:jc w:val="both"/>
              <w:rPr>
                <w:sz w:val="28"/>
                <w:szCs w:val="28"/>
              </w:rPr>
            </w:pPr>
            <w:r>
              <w:rPr>
                <w:sz w:val="28"/>
                <w:szCs w:val="28"/>
              </w:rPr>
              <w:t>1</w:t>
            </w:r>
          </w:p>
        </w:tc>
        <w:tc>
          <w:tcPr>
            <w:tcW w:w="555" w:type="dxa"/>
          </w:tcPr>
          <w:p w:rsidR="001951C2" w:rsidRPr="004B6558" w:rsidRDefault="001951C2" w:rsidP="00721D5F">
            <w:pPr>
              <w:jc w:val="both"/>
              <w:rPr>
                <w:sz w:val="28"/>
                <w:szCs w:val="28"/>
              </w:rPr>
            </w:pPr>
          </w:p>
        </w:tc>
        <w:tc>
          <w:tcPr>
            <w:tcW w:w="1063" w:type="dxa"/>
          </w:tcPr>
          <w:p w:rsidR="001951C2" w:rsidRPr="004B6558" w:rsidRDefault="001951C2" w:rsidP="00721D5F">
            <w:pPr>
              <w:jc w:val="both"/>
              <w:rPr>
                <w:sz w:val="28"/>
                <w:szCs w:val="28"/>
              </w:rPr>
            </w:pPr>
            <w:r>
              <w:rPr>
                <w:sz w:val="28"/>
                <w:szCs w:val="28"/>
              </w:rPr>
              <w:t>12</w:t>
            </w:r>
          </w:p>
        </w:tc>
        <w:tc>
          <w:tcPr>
            <w:tcW w:w="722" w:type="dxa"/>
          </w:tcPr>
          <w:p w:rsidR="001951C2" w:rsidRPr="004B6558" w:rsidRDefault="001951C2" w:rsidP="00721D5F">
            <w:pPr>
              <w:jc w:val="both"/>
              <w:rPr>
                <w:sz w:val="28"/>
                <w:szCs w:val="28"/>
              </w:rPr>
            </w:pPr>
            <w:r>
              <w:rPr>
                <w:sz w:val="28"/>
                <w:szCs w:val="28"/>
              </w:rPr>
              <w:t>4</w:t>
            </w:r>
          </w:p>
        </w:tc>
        <w:tc>
          <w:tcPr>
            <w:tcW w:w="720" w:type="dxa"/>
          </w:tcPr>
          <w:p w:rsidR="001951C2" w:rsidRPr="004B6558" w:rsidRDefault="001951C2" w:rsidP="00721D5F">
            <w:pPr>
              <w:jc w:val="both"/>
              <w:rPr>
                <w:sz w:val="28"/>
                <w:szCs w:val="28"/>
              </w:rPr>
            </w:pPr>
            <w:r>
              <w:rPr>
                <w:sz w:val="28"/>
                <w:szCs w:val="28"/>
              </w:rPr>
              <w:t>33</w:t>
            </w:r>
          </w:p>
        </w:tc>
        <w:tc>
          <w:tcPr>
            <w:tcW w:w="540" w:type="dxa"/>
          </w:tcPr>
          <w:p w:rsidR="001951C2" w:rsidRPr="004B6558" w:rsidRDefault="001951C2" w:rsidP="00721D5F">
            <w:pPr>
              <w:jc w:val="both"/>
              <w:rPr>
                <w:sz w:val="28"/>
                <w:szCs w:val="28"/>
              </w:rPr>
            </w:pPr>
            <w:r>
              <w:rPr>
                <w:sz w:val="28"/>
                <w:szCs w:val="28"/>
              </w:rPr>
              <w:t>0</w:t>
            </w:r>
          </w:p>
        </w:tc>
        <w:tc>
          <w:tcPr>
            <w:tcW w:w="720" w:type="dxa"/>
          </w:tcPr>
          <w:p w:rsidR="001951C2" w:rsidRPr="004B6558" w:rsidRDefault="001951C2" w:rsidP="00721D5F">
            <w:pPr>
              <w:jc w:val="both"/>
              <w:rPr>
                <w:sz w:val="28"/>
                <w:szCs w:val="28"/>
              </w:rPr>
            </w:pPr>
            <w:r>
              <w:rPr>
                <w:sz w:val="28"/>
                <w:szCs w:val="28"/>
              </w:rPr>
              <w:t>0</w:t>
            </w:r>
          </w:p>
        </w:tc>
        <w:tc>
          <w:tcPr>
            <w:tcW w:w="540" w:type="dxa"/>
          </w:tcPr>
          <w:p w:rsidR="001951C2" w:rsidRPr="004B6558" w:rsidRDefault="001951C2" w:rsidP="00721D5F">
            <w:pPr>
              <w:jc w:val="both"/>
              <w:rPr>
                <w:sz w:val="28"/>
                <w:szCs w:val="28"/>
              </w:rPr>
            </w:pPr>
            <w:r>
              <w:rPr>
                <w:sz w:val="28"/>
                <w:szCs w:val="28"/>
              </w:rPr>
              <w:t>8</w:t>
            </w:r>
          </w:p>
        </w:tc>
        <w:tc>
          <w:tcPr>
            <w:tcW w:w="540" w:type="dxa"/>
          </w:tcPr>
          <w:p w:rsidR="001951C2" w:rsidRPr="004B6558" w:rsidRDefault="001951C2" w:rsidP="00721D5F">
            <w:pPr>
              <w:jc w:val="both"/>
              <w:rPr>
                <w:sz w:val="28"/>
                <w:szCs w:val="28"/>
              </w:rPr>
            </w:pPr>
            <w:r>
              <w:rPr>
                <w:sz w:val="28"/>
                <w:szCs w:val="28"/>
              </w:rPr>
              <w:t>67</w:t>
            </w:r>
          </w:p>
        </w:tc>
        <w:tc>
          <w:tcPr>
            <w:tcW w:w="825" w:type="dxa"/>
          </w:tcPr>
          <w:p w:rsidR="001951C2" w:rsidRPr="004B6558" w:rsidRDefault="001951C2" w:rsidP="00721D5F">
            <w:pPr>
              <w:jc w:val="both"/>
              <w:rPr>
                <w:sz w:val="28"/>
                <w:szCs w:val="28"/>
              </w:rPr>
            </w:pPr>
          </w:p>
        </w:tc>
        <w:tc>
          <w:tcPr>
            <w:tcW w:w="851" w:type="dxa"/>
          </w:tcPr>
          <w:p w:rsidR="001951C2" w:rsidRPr="004B6558" w:rsidRDefault="001951C2" w:rsidP="00721D5F">
            <w:pPr>
              <w:jc w:val="both"/>
              <w:rPr>
                <w:sz w:val="28"/>
                <w:szCs w:val="28"/>
              </w:rPr>
            </w:pPr>
          </w:p>
        </w:tc>
        <w:tc>
          <w:tcPr>
            <w:tcW w:w="709" w:type="dxa"/>
          </w:tcPr>
          <w:p w:rsidR="001951C2" w:rsidRPr="004B6558" w:rsidRDefault="001951C2" w:rsidP="00721D5F">
            <w:pPr>
              <w:jc w:val="both"/>
              <w:rPr>
                <w:sz w:val="28"/>
                <w:szCs w:val="28"/>
              </w:rPr>
            </w:pPr>
            <w:r>
              <w:rPr>
                <w:sz w:val="28"/>
                <w:szCs w:val="28"/>
              </w:rPr>
              <w:t>100</w:t>
            </w:r>
          </w:p>
        </w:tc>
        <w:tc>
          <w:tcPr>
            <w:tcW w:w="758" w:type="dxa"/>
          </w:tcPr>
          <w:p w:rsidR="001951C2" w:rsidRPr="004B6558" w:rsidRDefault="001951C2" w:rsidP="00721D5F">
            <w:pPr>
              <w:jc w:val="both"/>
              <w:rPr>
                <w:sz w:val="28"/>
                <w:szCs w:val="28"/>
              </w:rPr>
            </w:pPr>
            <w:r>
              <w:rPr>
                <w:sz w:val="28"/>
                <w:szCs w:val="28"/>
              </w:rPr>
              <w:t>33</w:t>
            </w:r>
          </w:p>
        </w:tc>
      </w:tr>
      <w:tr w:rsidR="001951C2" w:rsidRPr="004B6558" w:rsidTr="00721D5F">
        <w:tc>
          <w:tcPr>
            <w:tcW w:w="817" w:type="dxa"/>
          </w:tcPr>
          <w:p w:rsidR="001951C2" w:rsidRPr="004B6558" w:rsidRDefault="001951C2" w:rsidP="00721D5F">
            <w:pPr>
              <w:jc w:val="both"/>
              <w:rPr>
                <w:sz w:val="28"/>
                <w:szCs w:val="28"/>
              </w:rPr>
            </w:pPr>
            <w:r w:rsidRPr="004B6558">
              <w:rPr>
                <w:sz w:val="28"/>
                <w:szCs w:val="28"/>
              </w:rPr>
              <w:t>9</w:t>
            </w:r>
          </w:p>
        </w:tc>
        <w:tc>
          <w:tcPr>
            <w:tcW w:w="851" w:type="dxa"/>
          </w:tcPr>
          <w:p w:rsidR="001951C2" w:rsidRPr="004B6558" w:rsidRDefault="001951C2" w:rsidP="00721D5F">
            <w:pPr>
              <w:jc w:val="both"/>
              <w:rPr>
                <w:sz w:val="28"/>
                <w:szCs w:val="28"/>
              </w:rPr>
            </w:pPr>
            <w:r>
              <w:rPr>
                <w:sz w:val="28"/>
                <w:szCs w:val="28"/>
              </w:rPr>
              <w:t>12</w:t>
            </w:r>
          </w:p>
        </w:tc>
        <w:tc>
          <w:tcPr>
            <w:tcW w:w="720" w:type="dxa"/>
          </w:tcPr>
          <w:p w:rsidR="001951C2" w:rsidRPr="004B6558" w:rsidRDefault="001951C2" w:rsidP="00721D5F">
            <w:pPr>
              <w:jc w:val="both"/>
              <w:rPr>
                <w:sz w:val="28"/>
                <w:szCs w:val="28"/>
              </w:rPr>
            </w:pPr>
          </w:p>
        </w:tc>
        <w:tc>
          <w:tcPr>
            <w:tcW w:w="555" w:type="dxa"/>
          </w:tcPr>
          <w:p w:rsidR="001951C2" w:rsidRPr="004B6558" w:rsidRDefault="001951C2" w:rsidP="00721D5F">
            <w:pPr>
              <w:jc w:val="both"/>
              <w:rPr>
                <w:sz w:val="28"/>
                <w:szCs w:val="28"/>
              </w:rPr>
            </w:pPr>
          </w:p>
        </w:tc>
        <w:tc>
          <w:tcPr>
            <w:tcW w:w="1063" w:type="dxa"/>
          </w:tcPr>
          <w:p w:rsidR="001951C2" w:rsidRPr="004B6558" w:rsidRDefault="001951C2" w:rsidP="00721D5F">
            <w:pPr>
              <w:jc w:val="both"/>
              <w:rPr>
                <w:sz w:val="28"/>
                <w:szCs w:val="28"/>
              </w:rPr>
            </w:pPr>
            <w:r>
              <w:rPr>
                <w:sz w:val="28"/>
                <w:szCs w:val="28"/>
              </w:rPr>
              <w:t>12</w:t>
            </w:r>
          </w:p>
        </w:tc>
        <w:tc>
          <w:tcPr>
            <w:tcW w:w="722" w:type="dxa"/>
          </w:tcPr>
          <w:p w:rsidR="001951C2" w:rsidRPr="006832CA" w:rsidRDefault="001951C2" w:rsidP="00721D5F">
            <w:pPr>
              <w:jc w:val="both"/>
              <w:rPr>
                <w:sz w:val="28"/>
                <w:szCs w:val="28"/>
              </w:rPr>
            </w:pPr>
            <w:r>
              <w:rPr>
                <w:sz w:val="28"/>
                <w:szCs w:val="28"/>
              </w:rPr>
              <w:t>2</w:t>
            </w:r>
          </w:p>
        </w:tc>
        <w:tc>
          <w:tcPr>
            <w:tcW w:w="720" w:type="dxa"/>
          </w:tcPr>
          <w:p w:rsidR="001951C2" w:rsidRPr="006832CA" w:rsidRDefault="001951C2" w:rsidP="00721D5F">
            <w:pPr>
              <w:jc w:val="both"/>
              <w:rPr>
                <w:sz w:val="28"/>
                <w:szCs w:val="28"/>
              </w:rPr>
            </w:pPr>
            <w:r>
              <w:rPr>
                <w:sz w:val="28"/>
                <w:szCs w:val="28"/>
              </w:rPr>
              <w:t>17</w:t>
            </w:r>
          </w:p>
        </w:tc>
        <w:tc>
          <w:tcPr>
            <w:tcW w:w="540" w:type="dxa"/>
          </w:tcPr>
          <w:p w:rsidR="001951C2" w:rsidRPr="006832CA" w:rsidRDefault="001951C2" w:rsidP="00721D5F">
            <w:pPr>
              <w:jc w:val="both"/>
              <w:rPr>
                <w:sz w:val="28"/>
                <w:szCs w:val="28"/>
              </w:rPr>
            </w:pPr>
            <w:r>
              <w:rPr>
                <w:sz w:val="28"/>
                <w:szCs w:val="28"/>
              </w:rPr>
              <w:t>4</w:t>
            </w:r>
          </w:p>
        </w:tc>
        <w:tc>
          <w:tcPr>
            <w:tcW w:w="720" w:type="dxa"/>
          </w:tcPr>
          <w:p w:rsidR="001951C2" w:rsidRPr="006832CA" w:rsidRDefault="001951C2" w:rsidP="00721D5F">
            <w:pPr>
              <w:jc w:val="both"/>
              <w:rPr>
                <w:sz w:val="28"/>
                <w:szCs w:val="28"/>
              </w:rPr>
            </w:pPr>
            <w:r>
              <w:rPr>
                <w:sz w:val="28"/>
                <w:szCs w:val="28"/>
              </w:rPr>
              <w:t>33</w:t>
            </w:r>
          </w:p>
        </w:tc>
        <w:tc>
          <w:tcPr>
            <w:tcW w:w="540" w:type="dxa"/>
          </w:tcPr>
          <w:p w:rsidR="001951C2" w:rsidRPr="006832CA" w:rsidRDefault="001951C2" w:rsidP="00721D5F">
            <w:pPr>
              <w:jc w:val="both"/>
              <w:rPr>
                <w:sz w:val="28"/>
                <w:szCs w:val="28"/>
              </w:rPr>
            </w:pPr>
            <w:r>
              <w:rPr>
                <w:sz w:val="28"/>
                <w:szCs w:val="28"/>
              </w:rPr>
              <w:t>6</w:t>
            </w:r>
          </w:p>
        </w:tc>
        <w:tc>
          <w:tcPr>
            <w:tcW w:w="540" w:type="dxa"/>
          </w:tcPr>
          <w:p w:rsidR="001951C2" w:rsidRPr="006832CA" w:rsidRDefault="001951C2" w:rsidP="00721D5F">
            <w:pPr>
              <w:jc w:val="both"/>
              <w:rPr>
                <w:sz w:val="28"/>
                <w:szCs w:val="28"/>
              </w:rPr>
            </w:pPr>
            <w:r>
              <w:rPr>
                <w:sz w:val="28"/>
                <w:szCs w:val="28"/>
              </w:rPr>
              <w:t>50</w:t>
            </w:r>
          </w:p>
        </w:tc>
        <w:tc>
          <w:tcPr>
            <w:tcW w:w="825" w:type="dxa"/>
          </w:tcPr>
          <w:p w:rsidR="001951C2" w:rsidRPr="006832CA" w:rsidRDefault="001951C2" w:rsidP="00721D5F">
            <w:pPr>
              <w:jc w:val="both"/>
              <w:rPr>
                <w:sz w:val="28"/>
                <w:szCs w:val="28"/>
              </w:rPr>
            </w:pPr>
          </w:p>
        </w:tc>
        <w:tc>
          <w:tcPr>
            <w:tcW w:w="851" w:type="dxa"/>
          </w:tcPr>
          <w:p w:rsidR="001951C2" w:rsidRPr="006832CA" w:rsidRDefault="001951C2" w:rsidP="00721D5F">
            <w:pPr>
              <w:jc w:val="both"/>
              <w:rPr>
                <w:sz w:val="28"/>
                <w:szCs w:val="28"/>
              </w:rPr>
            </w:pPr>
          </w:p>
        </w:tc>
        <w:tc>
          <w:tcPr>
            <w:tcW w:w="709" w:type="dxa"/>
          </w:tcPr>
          <w:p w:rsidR="001951C2" w:rsidRPr="006832CA" w:rsidRDefault="001951C2" w:rsidP="00721D5F">
            <w:pPr>
              <w:jc w:val="both"/>
              <w:rPr>
                <w:sz w:val="28"/>
                <w:szCs w:val="28"/>
              </w:rPr>
            </w:pPr>
            <w:r>
              <w:rPr>
                <w:sz w:val="28"/>
                <w:szCs w:val="28"/>
              </w:rPr>
              <w:t>100</w:t>
            </w:r>
          </w:p>
        </w:tc>
        <w:tc>
          <w:tcPr>
            <w:tcW w:w="758" w:type="dxa"/>
          </w:tcPr>
          <w:p w:rsidR="001951C2" w:rsidRPr="006832CA" w:rsidRDefault="001951C2" w:rsidP="00721D5F">
            <w:pPr>
              <w:jc w:val="both"/>
              <w:rPr>
                <w:sz w:val="28"/>
                <w:szCs w:val="28"/>
              </w:rPr>
            </w:pPr>
            <w:r>
              <w:rPr>
                <w:sz w:val="28"/>
                <w:szCs w:val="28"/>
              </w:rPr>
              <w:t>50</w:t>
            </w:r>
          </w:p>
        </w:tc>
      </w:tr>
      <w:tr w:rsidR="001951C2" w:rsidRPr="004B6558" w:rsidTr="00721D5F">
        <w:tc>
          <w:tcPr>
            <w:tcW w:w="817" w:type="dxa"/>
          </w:tcPr>
          <w:p w:rsidR="001951C2" w:rsidRPr="004B6558" w:rsidRDefault="001951C2" w:rsidP="00721D5F">
            <w:pPr>
              <w:jc w:val="center"/>
              <w:rPr>
                <w:b/>
                <w:sz w:val="28"/>
                <w:szCs w:val="28"/>
              </w:rPr>
            </w:pPr>
            <w:r w:rsidRPr="004B6558">
              <w:rPr>
                <w:b/>
                <w:sz w:val="28"/>
                <w:szCs w:val="28"/>
              </w:rPr>
              <w:t>5-9</w:t>
            </w:r>
          </w:p>
        </w:tc>
        <w:tc>
          <w:tcPr>
            <w:tcW w:w="851" w:type="dxa"/>
          </w:tcPr>
          <w:p w:rsidR="001951C2" w:rsidRPr="004B6558" w:rsidRDefault="001951C2" w:rsidP="00721D5F">
            <w:pPr>
              <w:jc w:val="both"/>
              <w:rPr>
                <w:b/>
                <w:sz w:val="28"/>
                <w:szCs w:val="28"/>
              </w:rPr>
            </w:pPr>
            <w:r>
              <w:rPr>
                <w:b/>
                <w:sz w:val="28"/>
                <w:szCs w:val="28"/>
              </w:rPr>
              <w:t>58</w:t>
            </w:r>
          </w:p>
        </w:tc>
        <w:tc>
          <w:tcPr>
            <w:tcW w:w="720" w:type="dxa"/>
          </w:tcPr>
          <w:p w:rsidR="001951C2" w:rsidRPr="004B6558" w:rsidRDefault="001951C2" w:rsidP="00721D5F">
            <w:pPr>
              <w:jc w:val="both"/>
              <w:rPr>
                <w:b/>
                <w:sz w:val="28"/>
                <w:szCs w:val="28"/>
              </w:rPr>
            </w:pPr>
            <w:r>
              <w:rPr>
                <w:b/>
                <w:sz w:val="28"/>
                <w:szCs w:val="28"/>
              </w:rPr>
              <w:t>2</w:t>
            </w:r>
          </w:p>
        </w:tc>
        <w:tc>
          <w:tcPr>
            <w:tcW w:w="555" w:type="dxa"/>
          </w:tcPr>
          <w:p w:rsidR="001951C2" w:rsidRPr="004B6558" w:rsidRDefault="001951C2" w:rsidP="00721D5F">
            <w:pPr>
              <w:jc w:val="both"/>
              <w:rPr>
                <w:b/>
                <w:sz w:val="28"/>
                <w:szCs w:val="28"/>
              </w:rPr>
            </w:pPr>
            <w:r>
              <w:rPr>
                <w:b/>
                <w:sz w:val="28"/>
                <w:szCs w:val="28"/>
              </w:rPr>
              <w:t>2</w:t>
            </w:r>
          </w:p>
        </w:tc>
        <w:tc>
          <w:tcPr>
            <w:tcW w:w="1063" w:type="dxa"/>
          </w:tcPr>
          <w:p w:rsidR="001951C2" w:rsidRPr="004B6558" w:rsidRDefault="001951C2" w:rsidP="00721D5F">
            <w:pPr>
              <w:jc w:val="both"/>
              <w:rPr>
                <w:b/>
                <w:sz w:val="28"/>
                <w:szCs w:val="28"/>
              </w:rPr>
            </w:pPr>
            <w:r>
              <w:rPr>
                <w:b/>
                <w:sz w:val="28"/>
                <w:szCs w:val="28"/>
              </w:rPr>
              <w:t>58</w:t>
            </w:r>
          </w:p>
        </w:tc>
        <w:tc>
          <w:tcPr>
            <w:tcW w:w="722" w:type="dxa"/>
          </w:tcPr>
          <w:p w:rsidR="001951C2" w:rsidRPr="004B6558" w:rsidRDefault="001951C2" w:rsidP="00721D5F">
            <w:pPr>
              <w:jc w:val="both"/>
              <w:rPr>
                <w:b/>
                <w:sz w:val="28"/>
                <w:szCs w:val="28"/>
              </w:rPr>
            </w:pPr>
            <w:r>
              <w:rPr>
                <w:b/>
                <w:sz w:val="28"/>
                <w:szCs w:val="28"/>
              </w:rPr>
              <w:t>8</w:t>
            </w:r>
          </w:p>
        </w:tc>
        <w:tc>
          <w:tcPr>
            <w:tcW w:w="720" w:type="dxa"/>
          </w:tcPr>
          <w:p w:rsidR="001951C2" w:rsidRPr="004B6558" w:rsidRDefault="001951C2" w:rsidP="00721D5F">
            <w:pPr>
              <w:jc w:val="both"/>
              <w:rPr>
                <w:b/>
                <w:sz w:val="28"/>
                <w:szCs w:val="28"/>
              </w:rPr>
            </w:pPr>
            <w:r>
              <w:rPr>
                <w:b/>
                <w:sz w:val="28"/>
                <w:szCs w:val="28"/>
              </w:rPr>
              <w:t>14</w:t>
            </w:r>
          </w:p>
        </w:tc>
        <w:tc>
          <w:tcPr>
            <w:tcW w:w="540" w:type="dxa"/>
          </w:tcPr>
          <w:p w:rsidR="001951C2" w:rsidRPr="004B6558" w:rsidRDefault="001951C2" w:rsidP="00721D5F">
            <w:pPr>
              <w:jc w:val="both"/>
              <w:rPr>
                <w:b/>
                <w:sz w:val="28"/>
                <w:szCs w:val="28"/>
              </w:rPr>
            </w:pPr>
            <w:r>
              <w:rPr>
                <w:b/>
                <w:sz w:val="28"/>
                <w:szCs w:val="28"/>
              </w:rPr>
              <w:t>13</w:t>
            </w:r>
          </w:p>
        </w:tc>
        <w:tc>
          <w:tcPr>
            <w:tcW w:w="720" w:type="dxa"/>
          </w:tcPr>
          <w:p w:rsidR="001951C2" w:rsidRPr="004B6558" w:rsidRDefault="001951C2" w:rsidP="00721D5F">
            <w:pPr>
              <w:jc w:val="both"/>
              <w:rPr>
                <w:b/>
                <w:sz w:val="28"/>
                <w:szCs w:val="28"/>
              </w:rPr>
            </w:pPr>
            <w:r>
              <w:rPr>
                <w:b/>
                <w:sz w:val="28"/>
                <w:szCs w:val="28"/>
              </w:rPr>
              <w:t>22</w:t>
            </w:r>
          </w:p>
        </w:tc>
        <w:tc>
          <w:tcPr>
            <w:tcW w:w="540" w:type="dxa"/>
          </w:tcPr>
          <w:p w:rsidR="001951C2" w:rsidRPr="004B6558" w:rsidRDefault="001951C2" w:rsidP="00721D5F">
            <w:pPr>
              <w:jc w:val="both"/>
              <w:rPr>
                <w:b/>
                <w:sz w:val="28"/>
                <w:szCs w:val="28"/>
              </w:rPr>
            </w:pPr>
            <w:r>
              <w:rPr>
                <w:b/>
                <w:sz w:val="28"/>
                <w:szCs w:val="28"/>
              </w:rPr>
              <w:t>36</w:t>
            </w:r>
          </w:p>
        </w:tc>
        <w:tc>
          <w:tcPr>
            <w:tcW w:w="540" w:type="dxa"/>
          </w:tcPr>
          <w:p w:rsidR="001951C2" w:rsidRPr="004B6558" w:rsidRDefault="001951C2" w:rsidP="00721D5F">
            <w:pPr>
              <w:jc w:val="both"/>
              <w:rPr>
                <w:b/>
                <w:sz w:val="28"/>
                <w:szCs w:val="28"/>
              </w:rPr>
            </w:pPr>
            <w:r>
              <w:rPr>
                <w:b/>
                <w:sz w:val="28"/>
                <w:szCs w:val="28"/>
              </w:rPr>
              <w:t>62</w:t>
            </w:r>
          </w:p>
        </w:tc>
        <w:tc>
          <w:tcPr>
            <w:tcW w:w="825" w:type="dxa"/>
          </w:tcPr>
          <w:p w:rsidR="001951C2" w:rsidRPr="004B6558" w:rsidRDefault="001951C2" w:rsidP="00721D5F">
            <w:pPr>
              <w:jc w:val="both"/>
              <w:rPr>
                <w:b/>
                <w:sz w:val="28"/>
                <w:szCs w:val="28"/>
              </w:rPr>
            </w:pPr>
          </w:p>
        </w:tc>
        <w:tc>
          <w:tcPr>
            <w:tcW w:w="851" w:type="dxa"/>
          </w:tcPr>
          <w:p w:rsidR="001951C2" w:rsidRPr="004B6558" w:rsidRDefault="001951C2" w:rsidP="00721D5F">
            <w:pPr>
              <w:jc w:val="both"/>
              <w:rPr>
                <w:b/>
                <w:sz w:val="28"/>
                <w:szCs w:val="28"/>
              </w:rPr>
            </w:pPr>
          </w:p>
        </w:tc>
        <w:tc>
          <w:tcPr>
            <w:tcW w:w="709" w:type="dxa"/>
          </w:tcPr>
          <w:p w:rsidR="001951C2" w:rsidRPr="004B6558" w:rsidRDefault="001951C2" w:rsidP="00721D5F">
            <w:pPr>
              <w:jc w:val="both"/>
              <w:rPr>
                <w:b/>
                <w:sz w:val="28"/>
                <w:szCs w:val="28"/>
              </w:rPr>
            </w:pPr>
            <w:r>
              <w:rPr>
                <w:b/>
                <w:sz w:val="28"/>
                <w:szCs w:val="28"/>
              </w:rPr>
              <w:t>100</w:t>
            </w:r>
          </w:p>
        </w:tc>
        <w:tc>
          <w:tcPr>
            <w:tcW w:w="758" w:type="dxa"/>
          </w:tcPr>
          <w:p w:rsidR="001951C2" w:rsidRPr="004B6558" w:rsidRDefault="001951C2" w:rsidP="00721D5F">
            <w:pPr>
              <w:jc w:val="both"/>
              <w:rPr>
                <w:b/>
                <w:sz w:val="28"/>
                <w:szCs w:val="28"/>
              </w:rPr>
            </w:pPr>
            <w:r>
              <w:rPr>
                <w:b/>
                <w:sz w:val="28"/>
                <w:szCs w:val="28"/>
              </w:rPr>
              <w:t>36</w:t>
            </w:r>
          </w:p>
        </w:tc>
      </w:tr>
      <w:tr w:rsidR="001951C2" w:rsidRPr="004B6558" w:rsidTr="00721D5F">
        <w:tc>
          <w:tcPr>
            <w:tcW w:w="817" w:type="dxa"/>
          </w:tcPr>
          <w:p w:rsidR="001951C2" w:rsidRPr="004B6558" w:rsidRDefault="001951C2" w:rsidP="00721D5F">
            <w:pPr>
              <w:jc w:val="both"/>
              <w:rPr>
                <w:sz w:val="28"/>
                <w:szCs w:val="28"/>
              </w:rPr>
            </w:pPr>
            <w:r w:rsidRPr="004B6558">
              <w:rPr>
                <w:sz w:val="28"/>
                <w:szCs w:val="28"/>
              </w:rPr>
              <w:t>10</w:t>
            </w:r>
          </w:p>
        </w:tc>
        <w:tc>
          <w:tcPr>
            <w:tcW w:w="851" w:type="dxa"/>
          </w:tcPr>
          <w:p w:rsidR="001951C2" w:rsidRPr="004B6558" w:rsidRDefault="001951C2" w:rsidP="00721D5F">
            <w:pPr>
              <w:jc w:val="both"/>
              <w:rPr>
                <w:sz w:val="28"/>
                <w:szCs w:val="28"/>
              </w:rPr>
            </w:pPr>
            <w:r>
              <w:rPr>
                <w:sz w:val="28"/>
                <w:szCs w:val="28"/>
              </w:rPr>
              <w:t>2</w:t>
            </w:r>
          </w:p>
        </w:tc>
        <w:tc>
          <w:tcPr>
            <w:tcW w:w="720" w:type="dxa"/>
          </w:tcPr>
          <w:p w:rsidR="001951C2" w:rsidRPr="004B6558" w:rsidRDefault="001951C2" w:rsidP="00721D5F">
            <w:pPr>
              <w:jc w:val="both"/>
              <w:rPr>
                <w:sz w:val="28"/>
                <w:szCs w:val="28"/>
              </w:rPr>
            </w:pPr>
          </w:p>
        </w:tc>
        <w:tc>
          <w:tcPr>
            <w:tcW w:w="555" w:type="dxa"/>
          </w:tcPr>
          <w:p w:rsidR="001951C2" w:rsidRPr="004B6558" w:rsidRDefault="001951C2" w:rsidP="00721D5F">
            <w:pPr>
              <w:jc w:val="both"/>
              <w:rPr>
                <w:sz w:val="28"/>
                <w:szCs w:val="28"/>
              </w:rPr>
            </w:pPr>
          </w:p>
        </w:tc>
        <w:tc>
          <w:tcPr>
            <w:tcW w:w="1063" w:type="dxa"/>
          </w:tcPr>
          <w:p w:rsidR="001951C2" w:rsidRPr="004B6558" w:rsidRDefault="001951C2" w:rsidP="00721D5F">
            <w:pPr>
              <w:jc w:val="both"/>
              <w:rPr>
                <w:sz w:val="28"/>
                <w:szCs w:val="28"/>
              </w:rPr>
            </w:pPr>
            <w:r>
              <w:rPr>
                <w:sz w:val="28"/>
                <w:szCs w:val="28"/>
              </w:rPr>
              <w:t>2</w:t>
            </w:r>
          </w:p>
        </w:tc>
        <w:tc>
          <w:tcPr>
            <w:tcW w:w="722" w:type="dxa"/>
          </w:tcPr>
          <w:p w:rsidR="001951C2" w:rsidRPr="004B6558" w:rsidRDefault="001951C2" w:rsidP="00721D5F">
            <w:pPr>
              <w:jc w:val="both"/>
              <w:rPr>
                <w:sz w:val="28"/>
                <w:szCs w:val="28"/>
              </w:rPr>
            </w:pPr>
          </w:p>
        </w:tc>
        <w:tc>
          <w:tcPr>
            <w:tcW w:w="720" w:type="dxa"/>
          </w:tcPr>
          <w:p w:rsidR="001951C2" w:rsidRPr="004B6558" w:rsidRDefault="001951C2" w:rsidP="00721D5F">
            <w:pPr>
              <w:jc w:val="both"/>
              <w:rPr>
                <w:sz w:val="28"/>
                <w:szCs w:val="28"/>
              </w:rPr>
            </w:pPr>
          </w:p>
        </w:tc>
        <w:tc>
          <w:tcPr>
            <w:tcW w:w="540" w:type="dxa"/>
          </w:tcPr>
          <w:p w:rsidR="001951C2" w:rsidRPr="004B6558" w:rsidRDefault="001951C2" w:rsidP="00721D5F">
            <w:pPr>
              <w:jc w:val="both"/>
              <w:rPr>
                <w:sz w:val="28"/>
                <w:szCs w:val="28"/>
              </w:rPr>
            </w:pPr>
            <w:r>
              <w:rPr>
                <w:sz w:val="28"/>
                <w:szCs w:val="28"/>
              </w:rPr>
              <w:t>1</w:t>
            </w:r>
          </w:p>
        </w:tc>
        <w:tc>
          <w:tcPr>
            <w:tcW w:w="720" w:type="dxa"/>
          </w:tcPr>
          <w:p w:rsidR="001951C2" w:rsidRPr="004B6558" w:rsidRDefault="001951C2" w:rsidP="00721D5F">
            <w:pPr>
              <w:jc w:val="both"/>
              <w:rPr>
                <w:sz w:val="28"/>
                <w:szCs w:val="28"/>
              </w:rPr>
            </w:pPr>
            <w:r>
              <w:rPr>
                <w:sz w:val="28"/>
                <w:szCs w:val="28"/>
              </w:rPr>
              <w:t>50</w:t>
            </w:r>
          </w:p>
        </w:tc>
        <w:tc>
          <w:tcPr>
            <w:tcW w:w="540" w:type="dxa"/>
          </w:tcPr>
          <w:p w:rsidR="001951C2" w:rsidRPr="004B6558" w:rsidRDefault="001951C2" w:rsidP="00721D5F">
            <w:pPr>
              <w:jc w:val="both"/>
              <w:rPr>
                <w:sz w:val="28"/>
                <w:szCs w:val="28"/>
              </w:rPr>
            </w:pPr>
            <w:r>
              <w:rPr>
                <w:sz w:val="28"/>
                <w:szCs w:val="28"/>
              </w:rPr>
              <w:t>1</w:t>
            </w:r>
          </w:p>
        </w:tc>
        <w:tc>
          <w:tcPr>
            <w:tcW w:w="540" w:type="dxa"/>
          </w:tcPr>
          <w:p w:rsidR="001951C2" w:rsidRPr="004B6558" w:rsidRDefault="001951C2" w:rsidP="00721D5F">
            <w:pPr>
              <w:jc w:val="both"/>
              <w:rPr>
                <w:sz w:val="28"/>
                <w:szCs w:val="28"/>
              </w:rPr>
            </w:pPr>
            <w:r>
              <w:rPr>
                <w:sz w:val="28"/>
                <w:szCs w:val="28"/>
              </w:rPr>
              <w:t>50</w:t>
            </w:r>
          </w:p>
        </w:tc>
        <w:tc>
          <w:tcPr>
            <w:tcW w:w="825" w:type="dxa"/>
          </w:tcPr>
          <w:p w:rsidR="001951C2" w:rsidRPr="004B6558" w:rsidRDefault="001951C2" w:rsidP="00721D5F">
            <w:pPr>
              <w:jc w:val="both"/>
              <w:rPr>
                <w:sz w:val="28"/>
                <w:szCs w:val="28"/>
              </w:rPr>
            </w:pPr>
          </w:p>
        </w:tc>
        <w:tc>
          <w:tcPr>
            <w:tcW w:w="851" w:type="dxa"/>
          </w:tcPr>
          <w:p w:rsidR="001951C2" w:rsidRPr="004B6558" w:rsidRDefault="001951C2" w:rsidP="00721D5F">
            <w:pPr>
              <w:jc w:val="both"/>
              <w:rPr>
                <w:sz w:val="28"/>
                <w:szCs w:val="28"/>
              </w:rPr>
            </w:pPr>
          </w:p>
        </w:tc>
        <w:tc>
          <w:tcPr>
            <w:tcW w:w="709" w:type="dxa"/>
          </w:tcPr>
          <w:p w:rsidR="001951C2" w:rsidRPr="004B6558" w:rsidRDefault="001951C2" w:rsidP="00721D5F">
            <w:pPr>
              <w:jc w:val="both"/>
              <w:rPr>
                <w:sz w:val="28"/>
                <w:szCs w:val="28"/>
              </w:rPr>
            </w:pPr>
            <w:r>
              <w:rPr>
                <w:sz w:val="28"/>
                <w:szCs w:val="28"/>
              </w:rPr>
              <w:t>100</w:t>
            </w:r>
          </w:p>
        </w:tc>
        <w:tc>
          <w:tcPr>
            <w:tcW w:w="758" w:type="dxa"/>
          </w:tcPr>
          <w:p w:rsidR="001951C2" w:rsidRPr="004B6558" w:rsidRDefault="001951C2" w:rsidP="00721D5F">
            <w:pPr>
              <w:jc w:val="both"/>
              <w:rPr>
                <w:sz w:val="28"/>
                <w:szCs w:val="28"/>
              </w:rPr>
            </w:pPr>
            <w:r>
              <w:rPr>
                <w:sz w:val="28"/>
                <w:szCs w:val="28"/>
              </w:rPr>
              <w:t>50</w:t>
            </w:r>
          </w:p>
        </w:tc>
      </w:tr>
      <w:tr w:rsidR="001951C2" w:rsidRPr="004B6558" w:rsidTr="00721D5F">
        <w:tc>
          <w:tcPr>
            <w:tcW w:w="817" w:type="dxa"/>
          </w:tcPr>
          <w:p w:rsidR="001951C2" w:rsidRPr="004B6558" w:rsidRDefault="001951C2" w:rsidP="00721D5F">
            <w:pPr>
              <w:jc w:val="both"/>
              <w:rPr>
                <w:sz w:val="28"/>
                <w:szCs w:val="28"/>
              </w:rPr>
            </w:pPr>
            <w:r w:rsidRPr="004B6558">
              <w:rPr>
                <w:sz w:val="28"/>
                <w:szCs w:val="28"/>
              </w:rPr>
              <w:t>11</w:t>
            </w:r>
          </w:p>
        </w:tc>
        <w:tc>
          <w:tcPr>
            <w:tcW w:w="851" w:type="dxa"/>
          </w:tcPr>
          <w:p w:rsidR="001951C2" w:rsidRPr="004B6558" w:rsidRDefault="001951C2" w:rsidP="00721D5F">
            <w:pPr>
              <w:jc w:val="both"/>
              <w:rPr>
                <w:sz w:val="28"/>
                <w:szCs w:val="28"/>
              </w:rPr>
            </w:pPr>
            <w:r>
              <w:rPr>
                <w:sz w:val="28"/>
                <w:szCs w:val="28"/>
              </w:rPr>
              <w:t>7</w:t>
            </w:r>
          </w:p>
        </w:tc>
        <w:tc>
          <w:tcPr>
            <w:tcW w:w="720" w:type="dxa"/>
          </w:tcPr>
          <w:p w:rsidR="001951C2" w:rsidRPr="004B6558" w:rsidRDefault="001951C2" w:rsidP="00721D5F">
            <w:pPr>
              <w:jc w:val="both"/>
              <w:rPr>
                <w:sz w:val="28"/>
                <w:szCs w:val="28"/>
              </w:rPr>
            </w:pPr>
          </w:p>
        </w:tc>
        <w:tc>
          <w:tcPr>
            <w:tcW w:w="555" w:type="dxa"/>
          </w:tcPr>
          <w:p w:rsidR="001951C2" w:rsidRPr="004B6558" w:rsidRDefault="001951C2" w:rsidP="00721D5F">
            <w:pPr>
              <w:jc w:val="both"/>
              <w:rPr>
                <w:sz w:val="28"/>
                <w:szCs w:val="28"/>
              </w:rPr>
            </w:pPr>
          </w:p>
        </w:tc>
        <w:tc>
          <w:tcPr>
            <w:tcW w:w="1063" w:type="dxa"/>
          </w:tcPr>
          <w:p w:rsidR="001951C2" w:rsidRPr="004B6558" w:rsidRDefault="001951C2" w:rsidP="00721D5F">
            <w:pPr>
              <w:jc w:val="both"/>
              <w:rPr>
                <w:sz w:val="28"/>
                <w:szCs w:val="28"/>
              </w:rPr>
            </w:pPr>
            <w:r>
              <w:rPr>
                <w:sz w:val="28"/>
                <w:szCs w:val="28"/>
              </w:rPr>
              <w:t>7</w:t>
            </w:r>
          </w:p>
        </w:tc>
        <w:tc>
          <w:tcPr>
            <w:tcW w:w="722" w:type="dxa"/>
          </w:tcPr>
          <w:p w:rsidR="001951C2" w:rsidRPr="004B6558" w:rsidRDefault="001951C2" w:rsidP="00721D5F">
            <w:pPr>
              <w:jc w:val="both"/>
              <w:rPr>
                <w:sz w:val="28"/>
                <w:szCs w:val="28"/>
              </w:rPr>
            </w:pPr>
            <w:r>
              <w:rPr>
                <w:sz w:val="28"/>
                <w:szCs w:val="28"/>
              </w:rPr>
              <w:t>2</w:t>
            </w:r>
          </w:p>
        </w:tc>
        <w:tc>
          <w:tcPr>
            <w:tcW w:w="720" w:type="dxa"/>
          </w:tcPr>
          <w:p w:rsidR="001951C2" w:rsidRPr="004B6558" w:rsidRDefault="001951C2" w:rsidP="00721D5F">
            <w:pPr>
              <w:jc w:val="both"/>
              <w:rPr>
                <w:sz w:val="28"/>
                <w:szCs w:val="28"/>
              </w:rPr>
            </w:pPr>
            <w:r>
              <w:rPr>
                <w:sz w:val="28"/>
                <w:szCs w:val="28"/>
              </w:rPr>
              <w:t>29</w:t>
            </w:r>
          </w:p>
        </w:tc>
        <w:tc>
          <w:tcPr>
            <w:tcW w:w="540" w:type="dxa"/>
          </w:tcPr>
          <w:p w:rsidR="001951C2" w:rsidRPr="004B6558" w:rsidRDefault="001951C2" w:rsidP="00721D5F">
            <w:pPr>
              <w:jc w:val="both"/>
              <w:rPr>
                <w:sz w:val="28"/>
                <w:szCs w:val="28"/>
              </w:rPr>
            </w:pPr>
            <w:r>
              <w:rPr>
                <w:sz w:val="28"/>
                <w:szCs w:val="28"/>
              </w:rPr>
              <w:t>2</w:t>
            </w:r>
          </w:p>
        </w:tc>
        <w:tc>
          <w:tcPr>
            <w:tcW w:w="720" w:type="dxa"/>
          </w:tcPr>
          <w:p w:rsidR="001951C2" w:rsidRPr="004B6558" w:rsidRDefault="001951C2" w:rsidP="00721D5F">
            <w:pPr>
              <w:jc w:val="both"/>
              <w:rPr>
                <w:sz w:val="28"/>
                <w:szCs w:val="28"/>
              </w:rPr>
            </w:pPr>
            <w:r>
              <w:rPr>
                <w:sz w:val="28"/>
                <w:szCs w:val="28"/>
              </w:rPr>
              <w:t>29</w:t>
            </w:r>
          </w:p>
        </w:tc>
        <w:tc>
          <w:tcPr>
            <w:tcW w:w="540" w:type="dxa"/>
          </w:tcPr>
          <w:p w:rsidR="001951C2" w:rsidRPr="004B6558" w:rsidRDefault="001951C2" w:rsidP="00721D5F">
            <w:pPr>
              <w:jc w:val="both"/>
              <w:rPr>
                <w:sz w:val="28"/>
                <w:szCs w:val="28"/>
              </w:rPr>
            </w:pPr>
            <w:r>
              <w:rPr>
                <w:sz w:val="28"/>
                <w:szCs w:val="28"/>
              </w:rPr>
              <w:t>3</w:t>
            </w:r>
          </w:p>
        </w:tc>
        <w:tc>
          <w:tcPr>
            <w:tcW w:w="540" w:type="dxa"/>
          </w:tcPr>
          <w:p w:rsidR="001951C2" w:rsidRPr="004B6558" w:rsidRDefault="001951C2" w:rsidP="00721D5F">
            <w:pPr>
              <w:jc w:val="both"/>
              <w:rPr>
                <w:sz w:val="28"/>
                <w:szCs w:val="28"/>
              </w:rPr>
            </w:pPr>
            <w:r>
              <w:rPr>
                <w:sz w:val="28"/>
                <w:szCs w:val="28"/>
              </w:rPr>
              <w:t>42</w:t>
            </w:r>
          </w:p>
        </w:tc>
        <w:tc>
          <w:tcPr>
            <w:tcW w:w="825" w:type="dxa"/>
          </w:tcPr>
          <w:p w:rsidR="001951C2" w:rsidRPr="004B6558" w:rsidRDefault="001951C2" w:rsidP="00721D5F">
            <w:pPr>
              <w:jc w:val="both"/>
              <w:rPr>
                <w:sz w:val="28"/>
                <w:szCs w:val="28"/>
              </w:rPr>
            </w:pPr>
          </w:p>
        </w:tc>
        <w:tc>
          <w:tcPr>
            <w:tcW w:w="851" w:type="dxa"/>
          </w:tcPr>
          <w:p w:rsidR="001951C2" w:rsidRPr="004B6558" w:rsidRDefault="001951C2" w:rsidP="00721D5F">
            <w:pPr>
              <w:jc w:val="both"/>
              <w:rPr>
                <w:sz w:val="28"/>
                <w:szCs w:val="28"/>
              </w:rPr>
            </w:pPr>
          </w:p>
        </w:tc>
        <w:tc>
          <w:tcPr>
            <w:tcW w:w="709" w:type="dxa"/>
          </w:tcPr>
          <w:p w:rsidR="001951C2" w:rsidRPr="004B6558" w:rsidRDefault="001951C2" w:rsidP="00721D5F">
            <w:pPr>
              <w:jc w:val="both"/>
              <w:rPr>
                <w:sz w:val="28"/>
                <w:szCs w:val="28"/>
              </w:rPr>
            </w:pPr>
            <w:r>
              <w:rPr>
                <w:sz w:val="28"/>
                <w:szCs w:val="28"/>
              </w:rPr>
              <w:t>100</w:t>
            </w:r>
          </w:p>
        </w:tc>
        <w:tc>
          <w:tcPr>
            <w:tcW w:w="758" w:type="dxa"/>
          </w:tcPr>
          <w:p w:rsidR="001951C2" w:rsidRPr="004B6558" w:rsidRDefault="001951C2" w:rsidP="00721D5F">
            <w:pPr>
              <w:jc w:val="both"/>
              <w:rPr>
                <w:sz w:val="28"/>
                <w:szCs w:val="28"/>
              </w:rPr>
            </w:pPr>
            <w:r>
              <w:rPr>
                <w:sz w:val="28"/>
                <w:szCs w:val="28"/>
              </w:rPr>
              <w:t>47</w:t>
            </w:r>
          </w:p>
        </w:tc>
      </w:tr>
      <w:tr w:rsidR="001951C2" w:rsidRPr="004B6558" w:rsidTr="00721D5F">
        <w:tc>
          <w:tcPr>
            <w:tcW w:w="817" w:type="dxa"/>
          </w:tcPr>
          <w:p w:rsidR="001951C2" w:rsidRPr="004B6558" w:rsidRDefault="001951C2" w:rsidP="00721D5F">
            <w:pPr>
              <w:jc w:val="center"/>
              <w:rPr>
                <w:b/>
                <w:sz w:val="28"/>
                <w:szCs w:val="28"/>
              </w:rPr>
            </w:pPr>
            <w:r w:rsidRPr="004B6558">
              <w:rPr>
                <w:b/>
                <w:sz w:val="28"/>
                <w:szCs w:val="28"/>
              </w:rPr>
              <w:t>10-11</w:t>
            </w:r>
          </w:p>
        </w:tc>
        <w:tc>
          <w:tcPr>
            <w:tcW w:w="851" w:type="dxa"/>
          </w:tcPr>
          <w:p w:rsidR="001951C2" w:rsidRPr="004B6558" w:rsidRDefault="001951C2" w:rsidP="00721D5F">
            <w:pPr>
              <w:jc w:val="both"/>
              <w:rPr>
                <w:b/>
                <w:sz w:val="28"/>
                <w:szCs w:val="28"/>
              </w:rPr>
            </w:pPr>
            <w:r>
              <w:rPr>
                <w:b/>
                <w:sz w:val="28"/>
                <w:szCs w:val="28"/>
              </w:rPr>
              <w:t>9</w:t>
            </w:r>
          </w:p>
        </w:tc>
        <w:tc>
          <w:tcPr>
            <w:tcW w:w="720" w:type="dxa"/>
          </w:tcPr>
          <w:p w:rsidR="001951C2" w:rsidRPr="004B6558" w:rsidRDefault="001951C2" w:rsidP="00721D5F">
            <w:pPr>
              <w:jc w:val="both"/>
              <w:rPr>
                <w:b/>
                <w:sz w:val="28"/>
                <w:szCs w:val="28"/>
              </w:rPr>
            </w:pPr>
          </w:p>
        </w:tc>
        <w:tc>
          <w:tcPr>
            <w:tcW w:w="555" w:type="dxa"/>
          </w:tcPr>
          <w:p w:rsidR="001951C2" w:rsidRPr="004B6558" w:rsidRDefault="001951C2" w:rsidP="00721D5F">
            <w:pPr>
              <w:jc w:val="both"/>
              <w:rPr>
                <w:b/>
                <w:sz w:val="28"/>
                <w:szCs w:val="28"/>
              </w:rPr>
            </w:pPr>
          </w:p>
        </w:tc>
        <w:tc>
          <w:tcPr>
            <w:tcW w:w="1063" w:type="dxa"/>
          </w:tcPr>
          <w:p w:rsidR="001951C2" w:rsidRPr="004B6558" w:rsidRDefault="001951C2" w:rsidP="00721D5F">
            <w:pPr>
              <w:jc w:val="both"/>
              <w:rPr>
                <w:b/>
                <w:sz w:val="28"/>
                <w:szCs w:val="28"/>
              </w:rPr>
            </w:pPr>
            <w:r>
              <w:rPr>
                <w:b/>
                <w:sz w:val="28"/>
                <w:szCs w:val="28"/>
              </w:rPr>
              <w:t>9</w:t>
            </w:r>
          </w:p>
        </w:tc>
        <w:tc>
          <w:tcPr>
            <w:tcW w:w="722" w:type="dxa"/>
          </w:tcPr>
          <w:p w:rsidR="001951C2" w:rsidRPr="004B6558" w:rsidRDefault="001951C2" w:rsidP="00721D5F">
            <w:pPr>
              <w:jc w:val="both"/>
              <w:rPr>
                <w:b/>
                <w:sz w:val="28"/>
                <w:szCs w:val="28"/>
              </w:rPr>
            </w:pPr>
            <w:r>
              <w:rPr>
                <w:b/>
                <w:sz w:val="28"/>
                <w:szCs w:val="28"/>
              </w:rPr>
              <w:t>2</w:t>
            </w:r>
          </w:p>
        </w:tc>
        <w:tc>
          <w:tcPr>
            <w:tcW w:w="720" w:type="dxa"/>
          </w:tcPr>
          <w:p w:rsidR="001951C2" w:rsidRPr="004B6558" w:rsidRDefault="001951C2" w:rsidP="00721D5F">
            <w:pPr>
              <w:jc w:val="both"/>
              <w:rPr>
                <w:b/>
                <w:sz w:val="28"/>
                <w:szCs w:val="28"/>
              </w:rPr>
            </w:pPr>
            <w:r>
              <w:rPr>
                <w:b/>
                <w:sz w:val="28"/>
                <w:szCs w:val="28"/>
              </w:rPr>
              <w:t>23</w:t>
            </w:r>
          </w:p>
        </w:tc>
        <w:tc>
          <w:tcPr>
            <w:tcW w:w="540" w:type="dxa"/>
          </w:tcPr>
          <w:p w:rsidR="001951C2" w:rsidRPr="004B6558" w:rsidRDefault="001951C2" w:rsidP="00721D5F">
            <w:pPr>
              <w:jc w:val="both"/>
              <w:rPr>
                <w:b/>
                <w:sz w:val="28"/>
                <w:szCs w:val="28"/>
              </w:rPr>
            </w:pPr>
            <w:r>
              <w:rPr>
                <w:b/>
                <w:sz w:val="28"/>
                <w:szCs w:val="28"/>
              </w:rPr>
              <w:t>3</w:t>
            </w:r>
          </w:p>
        </w:tc>
        <w:tc>
          <w:tcPr>
            <w:tcW w:w="720" w:type="dxa"/>
          </w:tcPr>
          <w:p w:rsidR="001951C2" w:rsidRPr="004B6558" w:rsidRDefault="001951C2" w:rsidP="00721D5F">
            <w:pPr>
              <w:jc w:val="both"/>
              <w:rPr>
                <w:b/>
                <w:sz w:val="28"/>
                <w:szCs w:val="28"/>
              </w:rPr>
            </w:pPr>
            <w:r>
              <w:rPr>
                <w:b/>
                <w:sz w:val="28"/>
                <w:szCs w:val="28"/>
              </w:rPr>
              <w:t>33</w:t>
            </w:r>
          </w:p>
        </w:tc>
        <w:tc>
          <w:tcPr>
            <w:tcW w:w="540" w:type="dxa"/>
          </w:tcPr>
          <w:p w:rsidR="001951C2" w:rsidRPr="004B6558" w:rsidRDefault="001951C2" w:rsidP="00721D5F">
            <w:pPr>
              <w:jc w:val="both"/>
              <w:rPr>
                <w:b/>
                <w:sz w:val="28"/>
                <w:szCs w:val="28"/>
              </w:rPr>
            </w:pPr>
            <w:r>
              <w:rPr>
                <w:b/>
                <w:sz w:val="28"/>
                <w:szCs w:val="28"/>
              </w:rPr>
              <w:t>4</w:t>
            </w:r>
          </w:p>
        </w:tc>
        <w:tc>
          <w:tcPr>
            <w:tcW w:w="540" w:type="dxa"/>
          </w:tcPr>
          <w:p w:rsidR="001951C2" w:rsidRPr="004B6558" w:rsidRDefault="001951C2" w:rsidP="00721D5F">
            <w:pPr>
              <w:jc w:val="both"/>
              <w:rPr>
                <w:b/>
                <w:sz w:val="28"/>
                <w:szCs w:val="28"/>
              </w:rPr>
            </w:pPr>
            <w:r>
              <w:rPr>
                <w:b/>
                <w:sz w:val="28"/>
                <w:szCs w:val="28"/>
              </w:rPr>
              <w:t>44</w:t>
            </w:r>
          </w:p>
        </w:tc>
        <w:tc>
          <w:tcPr>
            <w:tcW w:w="825" w:type="dxa"/>
          </w:tcPr>
          <w:p w:rsidR="001951C2" w:rsidRPr="004B6558" w:rsidRDefault="001951C2" w:rsidP="00721D5F">
            <w:pPr>
              <w:jc w:val="both"/>
              <w:rPr>
                <w:b/>
                <w:sz w:val="28"/>
                <w:szCs w:val="28"/>
              </w:rPr>
            </w:pPr>
          </w:p>
        </w:tc>
        <w:tc>
          <w:tcPr>
            <w:tcW w:w="851" w:type="dxa"/>
          </w:tcPr>
          <w:p w:rsidR="001951C2" w:rsidRPr="004B6558" w:rsidRDefault="001951C2" w:rsidP="00721D5F">
            <w:pPr>
              <w:jc w:val="both"/>
              <w:rPr>
                <w:b/>
                <w:sz w:val="28"/>
                <w:szCs w:val="28"/>
              </w:rPr>
            </w:pPr>
          </w:p>
        </w:tc>
        <w:tc>
          <w:tcPr>
            <w:tcW w:w="709" w:type="dxa"/>
          </w:tcPr>
          <w:p w:rsidR="001951C2" w:rsidRPr="004B6558" w:rsidRDefault="001951C2" w:rsidP="00721D5F">
            <w:pPr>
              <w:jc w:val="both"/>
              <w:rPr>
                <w:b/>
                <w:sz w:val="28"/>
                <w:szCs w:val="28"/>
              </w:rPr>
            </w:pPr>
            <w:r>
              <w:rPr>
                <w:b/>
                <w:sz w:val="28"/>
                <w:szCs w:val="28"/>
              </w:rPr>
              <w:t>100</w:t>
            </w:r>
          </w:p>
        </w:tc>
        <w:tc>
          <w:tcPr>
            <w:tcW w:w="758" w:type="dxa"/>
          </w:tcPr>
          <w:p w:rsidR="001951C2" w:rsidRPr="004B6558" w:rsidRDefault="001951C2" w:rsidP="00721D5F">
            <w:pPr>
              <w:jc w:val="both"/>
              <w:rPr>
                <w:b/>
                <w:sz w:val="28"/>
                <w:szCs w:val="28"/>
              </w:rPr>
            </w:pPr>
            <w:r>
              <w:rPr>
                <w:b/>
                <w:sz w:val="28"/>
                <w:szCs w:val="28"/>
              </w:rPr>
              <w:t>55</w:t>
            </w:r>
          </w:p>
        </w:tc>
      </w:tr>
      <w:tr w:rsidR="001951C2" w:rsidRPr="004B6558" w:rsidTr="00721D5F">
        <w:tc>
          <w:tcPr>
            <w:tcW w:w="817" w:type="dxa"/>
          </w:tcPr>
          <w:p w:rsidR="001951C2" w:rsidRPr="00354E9B" w:rsidRDefault="001951C2" w:rsidP="00721D5F">
            <w:pPr>
              <w:jc w:val="both"/>
              <w:rPr>
                <w:b/>
              </w:rPr>
            </w:pPr>
            <w:r w:rsidRPr="00354E9B">
              <w:rPr>
                <w:b/>
              </w:rPr>
              <w:t>Итого по школе</w:t>
            </w:r>
          </w:p>
        </w:tc>
        <w:tc>
          <w:tcPr>
            <w:tcW w:w="851" w:type="dxa"/>
          </w:tcPr>
          <w:p w:rsidR="001951C2" w:rsidRPr="004B6558" w:rsidRDefault="001951C2" w:rsidP="00721D5F">
            <w:pPr>
              <w:jc w:val="both"/>
              <w:rPr>
                <w:b/>
                <w:sz w:val="28"/>
                <w:szCs w:val="28"/>
              </w:rPr>
            </w:pPr>
            <w:r>
              <w:rPr>
                <w:b/>
                <w:sz w:val="28"/>
                <w:szCs w:val="28"/>
              </w:rPr>
              <w:t>111</w:t>
            </w:r>
          </w:p>
        </w:tc>
        <w:tc>
          <w:tcPr>
            <w:tcW w:w="720" w:type="dxa"/>
          </w:tcPr>
          <w:p w:rsidR="001951C2" w:rsidRPr="004B6558" w:rsidRDefault="001951C2" w:rsidP="00721D5F">
            <w:pPr>
              <w:jc w:val="both"/>
              <w:rPr>
                <w:b/>
                <w:sz w:val="28"/>
                <w:szCs w:val="28"/>
              </w:rPr>
            </w:pPr>
            <w:r>
              <w:rPr>
                <w:b/>
                <w:sz w:val="28"/>
                <w:szCs w:val="28"/>
              </w:rPr>
              <w:t>3</w:t>
            </w:r>
          </w:p>
        </w:tc>
        <w:tc>
          <w:tcPr>
            <w:tcW w:w="555" w:type="dxa"/>
          </w:tcPr>
          <w:p w:rsidR="001951C2" w:rsidRPr="004B6558" w:rsidRDefault="001951C2" w:rsidP="00721D5F">
            <w:pPr>
              <w:jc w:val="both"/>
              <w:rPr>
                <w:b/>
                <w:sz w:val="28"/>
                <w:szCs w:val="28"/>
              </w:rPr>
            </w:pPr>
            <w:r>
              <w:rPr>
                <w:b/>
                <w:sz w:val="28"/>
                <w:szCs w:val="28"/>
              </w:rPr>
              <w:t>3</w:t>
            </w:r>
          </w:p>
        </w:tc>
        <w:tc>
          <w:tcPr>
            <w:tcW w:w="1063" w:type="dxa"/>
          </w:tcPr>
          <w:p w:rsidR="001951C2" w:rsidRPr="004B6558" w:rsidRDefault="001951C2" w:rsidP="00721D5F">
            <w:pPr>
              <w:jc w:val="both"/>
              <w:rPr>
                <w:b/>
                <w:sz w:val="28"/>
                <w:szCs w:val="28"/>
              </w:rPr>
            </w:pPr>
            <w:r>
              <w:rPr>
                <w:b/>
                <w:sz w:val="28"/>
                <w:szCs w:val="28"/>
              </w:rPr>
              <w:t>111</w:t>
            </w:r>
          </w:p>
        </w:tc>
        <w:tc>
          <w:tcPr>
            <w:tcW w:w="722" w:type="dxa"/>
          </w:tcPr>
          <w:p w:rsidR="001951C2" w:rsidRPr="004B6558" w:rsidRDefault="001951C2" w:rsidP="00721D5F">
            <w:pPr>
              <w:jc w:val="both"/>
              <w:rPr>
                <w:b/>
                <w:sz w:val="28"/>
                <w:szCs w:val="28"/>
              </w:rPr>
            </w:pPr>
            <w:r>
              <w:rPr>
                <w:b/>
                <w:sz w:val="28"/>
                <w:szCs w:val="28"/>
              </w:rPr>
              <w:t>18</w:t>
            </w:r>
          </w:p>
        </w:tc>
        <w:tc>
          <w:tcPr>
            <w:tcW w:w="720" w:type="dxa"/>
          </w:tcPr>
          <w:p w:rsidR="001951C2" w:rsidRPr="004B6558" w:rsidRDefault="001951C2" w:rsidP="00721D5F">
            <w:pPr>
              <w:jc w:val="both"/>
              <w:rPr>
                <w:b/>
                <w:sz w:val="28"/>
                <w:szCs w:val="28"/>
              </w:rPr>
            </w:pPr>
            <w:r>
              <w:rPr>
                <w:b/>
                <w:sz w:val="28"/>
                <w:szCs w:val="28"/>
              </w:rPr>
              <w:t>18</w:t>
            </w:r>
          </w:p>
        </w:tc>
        <w:tc>
          <w:tcPr>
            <w:tcW w:w="540" w:type="dxa"/>
          </w:tcPr>
          <w:p w:rsidR="001951C2" w:rsidRPr="004B6558" w:rsidRDefault="001951C2" w:rsidP="00721D5F">
            <w:pPr>
              <w:jc w:val="both"/>
              <w:rPr>
                <w:b/>
                <w:sz w:val="28"/>
                <w:szCs w:val="28"/>
              </w:rPr>
            </w:pPr>
            <w:r>
              <w:rPr>
                <w:b/>
                <w:sz w:val="28"/>
                <w:szCs w:val="28"/>
              </w:rPr>
              <w:t>29</w:t>
            </w:r>
          </w:p>
        </w:tc>
        <w:tc>
          <w:tcPr>
            <w:tcW w:w="720" w:type="dxa"/>
          </w:tcPr>
          <w:p w:rsidR="001951C2" w:rsidRPr="004B6558" w:rsidRDefault="001951C2" w:rsidP="00721D5F">
            <w:pPr>
              <w:jc w:val="both"/>
              <w:rPr>
                <w:b/>
                <w:sz w:val="28"/>
                <w:szCs w:val="28"/>
              </w:rPr>
            </w:pPr>
            <w:r>
              <w:rPr>
                <w:b/>
                <w:sz w:val="28"/>
                <w:szCs w:val="28"/>
              </w:rPr>
              <w:t>29</w:t>
            </w:r>
          </w:p>
        </w:tc>
        <w:tc>
          <w:tcPr>
            <w:tcW w:w="540" w:type="dxa"/>
          </w:tcPr>
          <w:p w:rsidR="001951C2" w:rsidRPr="004B6558" w:rsidRDefault="001951C2" w:rsidP="00721D5F">
            <w:pPr>
              <w:jc w:val="both"/>
              <w:rPr>
                <w:b/>
                <w:sz w:val="28"/>
                <w:szCs w:val="28"/>
              </w:rPr>
            </w:pPr>
            <w:r>
              <w:rPr>
                <w:b/>
                <w:sz w:val="28"/>
                <w:szCs w:val="28"/>
              </w:rPr>
              <w:t>51</w:t>
            </w:r>
          </w:p>
        </w:tc>
        <w:tc>
          <w:tcPr>
            <w:tcW w:w="540" w:type="dxa"/>
          </w:tcPr>
          <w:p w:rsidR="001951C2" w:rsidRPr="00AF7A15" w:rsidRDefault="001951C2" w:rsidP="00721D5F">
            <w:pPr>
              <w:jc w:val="both"/>
              <w:rPr>
                <w:sz w:val="28"/>
                <w:szCs w:val="28"/>
              </w:rPr>
            </w:pPr>
            <w:r>
              <w:rPr>
                <w:sz w:val="28"/>
                <w:szCs w:val="28"/>
              </w:rPr>
              <w:t>51</w:t>
            </w:r>
          </w:p>
        </w:tc>
        <w:tc>
          <w:tcPr>
            <w:tcW w:w="825" w:type="dxa"/>
          </w:tcPr>
          <w:p w:rsidR="001951C2" w:rsidRPr="004B6558" w:rsidRDefault="001951C2" w:rsidP="00721D5F">
            <w:pPr>
              <w:jc w:val="both"/>
              <w:rPr>
                <w:b/>
                <w:sz w:val="28"/>
                <w:szCs w:val="28"/>
              </w:rPr>
            </w:pPr>
          </w:p>
        </w:tc>
        <w:tc>
          <w:tcPr>
            <w:tcW w:w="851" w:type="dxa"/>
          </w:tcPr>
          <w:p w:rsidR="001951C2" w:rsidRPr="004B6558" w:rsidRDefault="001951C2" w:rsidP="00721D5F">
            <w:pPr>
              <w:jc w:val="both"/>
              <w:rPr>
                <w:b/>
                <w:sz w:val="28"/>
                <w:szCs w:val="28"/>
              </w:rPr>
            </w:pPr>
          </w:p>
        </w:tc>
        <w:tc>
          <w:tcPr>
            <w:tcW w:w="709" w:type="dxa"/>
          </w:tcPr>
          <w:p w:rsidR="001951C2" w:rsidRPr="004B6558" w:rsidRDefault="001951C2" w:rsidP="00721D5F">
            <w:pPr>
              <w:jc w:val="both"/>
              <w:rPr>
                <w:b/>
                <w:sz w:val="28"/>
                <w:szCs w:val="28"/>
              </w:rPr>
            </w:pPr>
            <w:r>
              <w:rPr>
                <w:b/>
                <w:sz w:val="28"/>
                <w:szCs w:val="28"/>
              </w:rPr>
              <w:t>100</w:t>
            </w:r>
          </w:p>
        </w:tc>
        <w:tc>
          <w:tcPr>
            <w:tcW w:w="758" w:type="dxa"/>
          </w:tcPr>
          <w:p w:rsidR="001951C2" w:rsidRPr="004B6558" w:rsidRDefault="001951C2" w:rsidP="00721D5F">
            <w:pPr>
              <w:jc w:val="both"/>
              <w:rPr>
                <w:b/>
                <w:sz w:val="28"/>
                <w:szCs w:val="28"/>
              </w:rPr>
            </w:pPr>
            <w:r>
              <w:rPr>
                <w:b/>
                <w:sz w:val="28"/>
                <w:szCs w:val="28"/>
              </w:rPr>
              <w:t>52</w:t>
            </w:r>
          </w:p>
        </w:tc>
      </w:tr>
    </w:tbl>
    <w:p w:rsidR="001951C2" w:rsidRDefault="001951C2" w:rsidP="00E07F6E">
      <w:r>
        <w:t xml:space="preserve">                                                      </w:t>
      </w:r>
    </w:p>
    <w:p w:rsidR="00E07F6E" w:rsidRPr="00087C67" w:rsidRDefault="00E07F6E" w:rsidP="00E07F6E">
      <w:pPr>
        <w:jc w:val="center"/>
        <w:rPr>
          <w:b/>
          <w:sz w:val="24"/>
          <w:szCs w:val="24"/>
        </w:rPr>
      </w:pPr>
    </w:p>
    <w:p w:rsidR="00E07F6E" w:rsidRPr="00087C67" w:rsidRDefault="00E07F6E" w:rsidP="00E07F6E">
      <w:pPr>
        <w:jc w:val="center"/>
        <w:rPr>
          <w:b/>
          <w:sz w:val="24"/>
          <w:szCs w:val="24"/>
        </w:rPr>
      </w:pPr>
    </w:p>
    <w:p w:rsidR="00E07F6E" w:rsidRDefault="00E07F6E" w:rsidP="00E07F6E">
      <w:pPr>
        <w:rPr>
          <w:b/>
          <w:sz w:val="24"/>
          <w:szCs w:val="24"/>
        </w:rPr>
      </w:pPr>
      <w:r>
        <w:rPr>
          <w:b/>
          <w:sz w:val="24"/>
          <w:szCs w:val="24"/>
        </w:rPr>
        <w:t xml:space="preserve">                                                              </w:t>
      </w:r>
    </w:p>
    <w:p w:rsidR="001951C2" w:rsidRDefault="00E07F6E" w:rsidP="00E07F6E">
      <w:pPr>
        <w:rPr>
          <w:b/>
          <w:color w:val="FF0000"/>
          <w:sz w:val="24"/>
          <w:szCs w:val="24"/>
        </w:rPr>
      </w:pPr>
      <w:r w:rsidRPr="001951C2">
        <w:rPr>
          <w:b/>
          <w:color w:val="FF0000"/>
          <w:sz w:val="24"/>
          <w:szCs w:val="24"/>
        </w:rPr>
        <w:t xml:space="preserve">                                                            </w:t>
      </w:r>
    </w:p>
    <w:p w:rsidR="001951C2" w:rsidRDefault="001951C2" w:rsidP="00E07F6E">
      <w:pPr>
        <w:rPr>
          <w:b/>
          <w:color w:val="FF0000"/>
          <w:sz w:val="24"/>
          <w:szCs w:val="24"/>
        </w:rPr>
      </w:pPr>
    </w:p>
    <w:p w:rsidR="00E07F6E" w:rsidRDefault="00E07F6E" w:rsidP="00E07F6E">
      <w:pPr>
        <w:jc w:val="both"/>
        <w:rPr>
          <w:rFonts w:ascii="Times New Roman" w:hAnsi="Times New Roman" w:cs="Times New Roman"/>
          <w:sz w:val="28"/>
          <w:szCs w:val="28"/>
        </w:rPr>
      </w:pPr>
      <w:r w:rsidRPr="00B52FF8">
        <w:rPr>
          <w:rFonts w:ascii="Times New Roman" w:hAnsi="Times New Roman" w:cs="Times New Roman"/>
          <w:sz w:val="28"/>
          <w:szCs w:val="28"/>
        </w:rPr>
        <w:t xml:space="preserve">  Результаты года для 9-х классах показывают, что основная часть учащихся  справилась с заданиями по математике и русскому языку</w:t>
      </w:r>
      <w:r>
        <w:rPr>
          <w:rFonts w:ascii="Times New Roman" w:hAnsi="Times New Roman" w:cs="Times New Roman"/>
          <w:sz w:val="28"/>
          <w:szCs w:val="28"/>
        </w:rPr>
        <w:t>, показали базовый уровень умений и навыков, многие ученики улучшили свои годовые результаты.</w:t>
      </w:r>
      <w:r>
        <w:rPr>
          <w:sz w:val="28"/>
          <w:szCs w:val="28"/>
        </w:rPr>
        <w:t xml:space="preserve"> </w:t>
      </w:r>
      <w:r>
        <w:rPr>
          <w:rFonts w:ascii="Times New Roman" w:hAnsi="Times New Roman" w:cs="Times New Roman"/>
          <w:sz w:val="28"/>
          <w:szCs w:val="28"/>
        </w:rPr>
        <w:t>В школе  имеется, развивается  и  постоянно совершенствуется система поддержки талантливых учеников. </w:t>
      </w:r>
    </w:p>
    <w:p w:rsidR="00E07F6E" w:rsidRPr="00721D5F" w:rsidRDefault="00E07F6E" w:rsidP="00E07F6E">
      <w:pPr>
        <w:jc w:val="both"/>
        <w:rPr>
          <w:rFonts w:ascii="Times New Roman" w:hAnsi="Times New Roman" w:cs="Times New Roman"/>
          <w:sz w:val="28"/>
          <w:szCs w:val="28"/>
        </w:rPr>
      </w:pPr>
      <w:r w:rsidRPr="004C36A4">
        <w:rPr>
          <w:rFonts w:ascii="Times New Roman" w:hAnsi="Times New Roman" w:cs="Times New Roman"/>
          <w:sz w:val="28"/>
          <w:szCs w:val="28"/>
        </w:rPr>
        <w:t xml:space="preserve">     Выпускники 9 класса успешно </w:t>
      </w:r>
      <w:r w:rsidRPr="00BF2574">
        <w:rPr>
          <w:rFonts w:ascii="Times New Roman" w:hAnsi="Times New Roman" w:cs="Times New Roman"/>
          <w:sz w:val="28"/>
          <w:szCs w:val="28"/>
        </w:rPr>
        <w:t xml:space="preserve">прошли  государственную итоговую аттестацию. По русскому языку – средний балл – </w:t>
      </w:r>
      <w:r w:rsidRPr="00A851E0">
        <w:rPr>
          <w:rFonts w:ascii="Times New Roman" w:hAnsi="Times New Roman" w:cs="Times New Roman"/>
          <w:sz w:val="28"/>
          <w:szCs w:val="28"/>
        </w:rPr>
        <w:t>2</w:t>
      </w:r>
      <w:r w:rsidR="00A851E0" w:rsidRPr="00A851E0">
        <w:rPr>
          <w:rFonts w:ascii="Times New Roman" w:hAnsi="Times New Roman" w:cs="Times New Roman"/>
          <w:sz w:val="28"/>
          <w:szCs w:val="28"/>
        </w:rPr>
        <w:t>1,</w:t>
      </w:r>
      <w:r w:rsidRPr="00A851E0">
        <w:rPr>
          <w:rFonts w:ascii="Times New Roman" w:hAnsi="Times New Roman" w:cs="Times New Roman"/>
          <w:sz w:val="28"/>
          <w:szCs w:val="28"/>
        </w:rPr>
        <w:t>6</w:t>
      </w:r>
      <w:r w:rsidRPr="00BF2574">
        <w:rPr>
          <w:rFonts w:ascii="Times New Roman" w:hAnsi="Times New Roman" w:cs="Times New Roman"/>
          <w:sz w:val="28"/>
          <w:szCs w:val="28"/>
        </w:rPr>
        <w:t xml:space="preserve"> (высший балл – 3</w:t>
      </w:r>
      <w:r w:rsidR="00A851E0">
        <w:rPr>
          <w:rFonts w:ascii="Times New Roman" w:hAnsi="Times New Roman" w:cs="Times New Roman"/>
          <w:sz w:val="28"/>
          <w:szCs w:val="28"/>
        </w:rPr>
        <w:t>1</w:t>
      </w:r>
      <w:r w:rsidRPr="00BF2574">
        <w:rPr>
          <w:rFonts w:ascii="Times New Roman" w:hAnsi="Times New Roman" w:cs="Times New Roman"/>
          <w:sz w:val="28"/>
          <w:szCs w:val="28"/>
        </w:rPr>
        <w:t>, низший –</w:t>
      </w:r>
      <w:r w:rsidR="00A851E0">
        <w:rPr>
          <w:rFonts w:ascii="Times New Roman" w:hAnsi="Times New Roman" w:cs="Times New Roman"/>
          <w:sz w:val="28"/>
          <w:szCs w:val="28"/>
        </w:rPr>
        <w:t>15</w:t>
      </w:r>
      <w:r w:rsidRPr="00BF2574">
        <w:rPr>
          <w:rFonts w:ascii="Times New Roman" w:hAnsi="Times New Roman" w:cs="Times New Roman"/>
          <w:sz w:val="28"/>
          <w:szCs w:val="28"/>
        </w:rPr>
        <w:t xml:space="preserve">), средняя оценка </w:t>
      </w:r>
      <w:r w:rsidRPr="00A851E0">
        <w:rPr>
          <w:rFonts w:ascii="Times New Roman" w:hAnsi="Times New Roman" w:cs="Times New Roman"/>
          <w:sz w:val="28"/>
          <w:szCs w:val="28"/>
        </w:rPr>
        <w:t>– 3,</w:t>
      </w:r>
      <w:r w:rsidR="00721D5F">
        <w:rPr>
          <w:rFonts w:ascii="Times New Roman" w:hAnsi="Times New Roman" w:cs="Times New Roman"/>
          <w:sz w:val="28"/>
          <w:szCs w:val="28"/>
        </w:rPr>
        <w:t>6</w:t>
      </w:r>
      <w:r w:rsidRPr="00BF2574">
        <w:rPr>
          <w:rFonts w:ascii="Times New Roman" w:hAnsi="Times New Roman" w:cs="Times New Roman"/>
          <w:sz w:val="28"/>
          <w:szCs w:val="28"/>
        </w:rPr>
        <w:t xml:space="preserve">.  По математике – средний балл </w:t>
      </w:r>
      <w:r w:rsidRPr="00721D5F">
        <w:rPr>
          <w:rFonts w:ascii="Times New Roman" w:hAnsi="Times New Roman" w:cs="Times New Roman"/>
          <w:sz w:val="28"/>
          <w:szCs w:val="28"/>
        </w:rPr>
        <w:t>– 15,5 (высший балл – 21, низший –9), средняя оценка – 3,</w:t>
      </w:r>
      <w:r w:rsidR="00721D5F" w:rsidRPr="00721D5F">
        <w:rPr>
          <w:rFonts w:ascii="Times New Roman" w:hAnsi="Times New Roman" w:cs="Times New Roman"/>
          <w:sz w:val="28"/>
          <w:szCs w:val="28"/>
        </w:rPr>
        <w:t>8</w:t>
      </w:r>
      <w:r w:rsidRPr="00721D5F">
        <w:rPr>
          <w:rFonts w:ascii="Times New Roman" w:hAnsi="Times New Roman" w:cs="Times New Roman"/>
          <w:sz w:val="28"/>
          <w:szCs w:val="28"/>
        </w:rPr>
        <w:t>. Выпускники 9 класса получили аттестаты.</w:t>
      </w:r>
    </w:p>
    <w:p w:rsidR="00E07F6E" w:rsidRPr="00A851E0" w:rsidRDefault="00E07F6E" w:rsidP="00E07F6E">
      <w:pPr>
        <w:jc w:val="both"/>
        <w:rPr>
          <w:rFonts w:ascii="Times New Roman" w:hAnsi="Times New Roman" w:cs="Times New Roman"/>
          <w:sz w:val="28"/>
          <w:szCs w:val="28"/>
        </w:rPr>
      </w:pPr>
      <w:r w:rsidRPr="00721D5F">
        <w:rPr>
          <w:rFonts w:ascii="Times New Roman" w:hAnsi="Times New Roman" w:cs="Times New Roman"/>
          <w:sz w:val="28"/>
          <w:szCs w:val="28"/>
        </w:rPr>
        <w:t>Выпускники 11 класса школы успешно окончили школу и тоже получили</w:t>
      </w:r>
      <w:r w:rsidRPr="004C36A4">
        <w:rPr>
          <w:rFonts w:ascii="Times New Roman" w:hAnsi="Times New Roman" w:cs="Times New Roman"/>
          <w:sz w:val="28"/>
          <w:szCs w:val="28"/>
        </w:rPr>
        <w:t xml:space="preserve"> все аттестаты. </w:t>
      </w:r>
      <w:r w:rsidR="00D70DCC">
        <w:rPr>
          <w:rFonts w:ascii="Times New Roman" w:hAnsi="Times New Roman" w:cs="Times New Roman"/>
          <w:sz w:val="28"/>
          <w:szCs w:val="28"/>
        </w:rPr>
        <w:t>Одна</w:t>
      </w:r>
      <w:r w:rsidR="003569C7" w:rsidRPr="00A851E0">
        <w:rPr>
          <w:rFonts w:ascii="Times New Roman" w:hAnsi="Times New Roman" w:cs="Times New Roman"/>
          <w:sz w:val="28"/>
          <w:szCs w:val="28"/>
        </w:rPr>
        <w:t xml:space="preserve"> выпускниц</w:t>
      </w:r>
      <w:r w:rsidR="00D70DCC">
        <w:rPr>
          <w:rFonts w:ascii="Times New Roman" w:hAnsi="Times New Roman" w:cs="Times New Roman"/>
          <w:sz w:val="28"/>
          <w:szCs w:val="28"/>
        </w:rPr>
        <w:t>а</w:t>
      </w:r>
      <w:r w:rsidR="003569C7" w:rsidRPr="00A851E0">
        <w:rPr>
          <w:rFonts w:ascii="Times New Roman" w:hAnsi="Times New Roman" w:cs="Times New Roman"/>
          <w:sz w:val="28"/>
          <w:szCs w:val="28"/>
        </w:rPr>
        <w:t xml:space="preserve"> получил</w:t>
      </w:r>
      <w:r w:rsidR="00D70DCC">
        <w:rPr>
          <w:rFonts w:ascii="Times New Roman" w:hAnsi="Times New Roman" w:cs="Times New Roman"/>
          <w:sz w:val="28"/>
          <w:szCs w:val="28"/>
        </w:rPr>
        <w:t>а</w:t>
      </w:r>
      <w:r w:rsidR="003569C7" w:rsidRPr="00A851E0">
        <w:rPr>
          <w:rFonts w:ascii="Times New Roman" w:hAnsi="Times New Roman" w:cs="Times New Roman"/>
          <w:sz w:val="28"/>
          <w:szCs w:val="28"/>
        </w:rPr>
        <w:t xml:space="preserve"> медал</w:t>
      </w:r>
      <w:r w:rsidR="00D70DCC">
        <w:rPr>
          <w:rFonts w:ascii="Times New Roman" w:hAnsi="Times New Roman" w:cs="Times New Roman"/>
          <w:sz w:val="28"/>
          <w:szCs w:val="28"/>
        </w:rPr>
        <w:t>ь</w:t>
      </w:r>
      <w:r w:rsidR="003569C7" w:rsidRPr="00A851E0">
        <w:rPr>
          <w:rFonts w:ascii="Times New Roman" w:hAnsi="Times New Roman" w:cs="Times New Roman"/>
          <w:sz w:val="28"/>
          <w:szCs w:val="28"/>
        </w:rPr>
        <w:t xml:space="preserve"> </w:t>
      </w:r>
      <w:r w:rsidR="00A851E0" w:rsidRPr="00A851E0">
        <w:rPr>
          <w:rFonts w:ascii="Times New Roman" w:hAnsi="Times New Roman" w:cs="Times New Roman"/>
          <w:sz w:val="28"/>
          <w:szCs w:val="28"/>
        </w:rPr>
        <w:t>«За особые успехи в обучении»</w:t>
      </w:r>
      <w:r w:rsidR="00D70DCC">
        <w:rPr>
          <w:rFonts w:ascii="Times New Roman" w:hAnsi="Times New Roman" w:cs="Times New Roman"/>
          <w:sz w:val="28"/>
          <w:szCs w:val="28"/>
        </w:rPr>
        <w:t xml:space="preserve">1 </w:t>
      </w:r>
      <w:r w:rsidR="00D70DCC">
        <w:rPr>
          <w:rFonts w:ascii="Times New Roman" w:hAnsi="Times New Roman" w:cs="Times New Roman"/>
          <w:sz w:val="28"/>
          <w:szCs w:val="28"/>
        </w:rPr>
        <w:lastRenderedPageBreak/>
        <w:t>степени и золотую медаль</w:t>
      </w:r>
      <w:r w:rsidR="00D70DCC" w:rsidRPr="00A851E0">
        <w:rPr>
          <w:rFonts w:ascii="Times New Roman" w:hAnsi="Times New Roman" w:cs="Times New Roman"/>
          <w:sz w:val="28"/>
          <w:szCs w:val="28"/>
        </w:rPr>
        <w:t xml:space="preserve"> Ставропольского края</w:t>
      </w:r>
      <w:r w:rsidR="00D70DCC">
        <w:rPr>
          <w:rFonts w:ascii="Times New Roman" w:hAnsi="Times New Roman" w:cs="Times New Roman"/>
          <w:sz w:val="28"/>
          <w:szCs w:val="28"/>
        </w:rPr>
        <w:t xml:space="preserve"> ,</w:t>
      </w:r>
      <w:r w:rsidR="009F27D7" w:rsidRPr="00A851E0">
        <w:rPr>
          <w:rFonts w:ascii="Times New Roman" w:hAnsi="Times New Roman" w:cs="Times New Roman"/>
          <w:sz w:val="28"/>
          <w:szCs w:val="28"/>
        </w:rPr>
        <w:t xml:space="preserve"> </w:t>
      </w:r>
      <w:r w:rsidR="001951C2" w:rsidRPr="00A851E0">
        <w:rPr>
          <w:rFonts w:ascii="Times New Roman" w:hAnsi="Times New Roman" w:cs="Times New Roman"/>
          <w:sz w:val="28"/>
          <w:szCs w:val="28"/>
        </w:rPr>
        <w:t>д</w:t>
      </w:r>
      <w:r w:rsidR="00D70DCC">
        <w:rPr>
          <w:rFonts w:ascii="Times New Roman" w:hAnsi="Times New Roman" w:cs="Times New Roman"/>
          <w:sz w:val="28"/>
          <w:szCs w:val="28"/>
        </w:rPr>
        <w:t>ве</w:t>
      </w:r>
      <w:r w:rsidR="001951C2" w:rsidRPr="00A851E0">
        <w:rPr>
          <w:rFonts w:ascii="Times New Roman" w:hAnsi="Times New Roman" w:cs="Times New Roman"/>
          <w:sz w:val="28"/>
          <w:szCs w:val="28"/>
        </w:rPr>
        <w:t xml:space="preserve"> выпускниц</w:t>
      </w:r>
      <w:r w:rsidR="00D70DCC">
        <w:rPr>
          <w:rFonts w:ascii="Times New Roman" w:hAnsi="Times New Roman" w:cs="Times New Roman"/>
          <w:sz w:val="28"/>
          <w:szCs w:val="28"/>
        </w:rPr>
        <w:t>ы</w:t>
      </w:r>
      <w:r w:rsidR="001951C2" w:rsidRPr="00A851E0">
        <w:rPr>
          <w:rFonts w:ascii="Times New Roman" w:hAnsi="Times New Roman" w:cs="Times New Roman"/>
          <w:sz w:val="28"/>
          <w:szCs w:val="28"/>
        </w:rPr>
        <w:t xml:space="preserve"> награжден</w:t>
      </w:r>
      <w:r w:rsidR="00D70DCC">
        <w:rPr>
          <w:rFonts w:ascii="Times New Roman" w:hAnsi="Times New Roman" w:cs="Times New Roman"/>
          <w:sz w:val="28"/>
          <w:szCs w:val="28"/>
        </w:rPr>
        <w:t xml:space="preserve">ы </w:t>
      </w:r>
      <w:r w:rsidR="001951C2" w:rsidRPr="00A851E0">
        <w:rPr>
          <w:rFonts w:ascii="Times New Roman" w:hAnsi="Times New Roman" w:cs="Times New Roman"/>
          <w:sz w:val="28"/>
          <w:szCs w:val="28"/>
        </w:rPr>
        <w:t xml:space="preserve"> медал</w:t>
      </w:r>
      <w:r w:rsidR="00D70DCC">
        <w:rPr>
          <w:rFonts w:ascii="Times New Roman" w:hAnsi="Times New Roman" w:cs="Times New Roman"/>
          <w:sz w:val="28"/>
          <w:szCs w:val="28"/>
        </w:rPr>
        <w:t>ями</w:t>
      </w:r>
      <w:r w:rsidR="00D70DCC" w:rsidRPr="00A851E0">
        <w:rPr>
          <w:rFonts w:ascii="Times New Roman" w:hAnsi="Times New Roman" w:cs="Times New Roman"/>
          <w:sz w:val="28"/>
          <w:szCs w:val="28"/>
        </w:rPr>
        <w:t>«За особые успехи в обучении»</w:t>
      </w:r>
      <w:r w:rsidR="00D70DCC">
        <w:rPr>
          <w:rFonts w:ascii="Times New Roman" w:hAnsi="Times New Roman" w:cs="Times New Roman"/>
          <w:sz w:val="28"/>
          <w:szCs w:val="28"/>
        </w:rPr>
        <w:t xml:space="preserve"> 2 степени.</w:t>
      </w:r>
    </w:p>
    <w:p w:rsidR="00E07F6E" w:rsidRPr="00D3173D" w:rsidRDefault="00E07F6E" w:rsidP="00E07F6E">
      <w:pPr>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Pr="00F10575">
        <w:rPr>
          <w:rFonts w:ascii="Times New Roman" w:hAnsi="Times New Roman" w:cs="Times New Roman"/>
          <w:sz w:val="28"/>
          <w:szCs w:val="28"/>
          <w:shd w:val="clear" w:color="auto" w:fill="FFFFFF"/>
        </w:rPr>
        <w:t> В 20</w:t>
      </w:r>
      <w:r>
        <w:rPr>
          <w:rFonts w:ascii="Times New Roman" w:hAnsi="Times New Roman" w:cs="Times New Roman"/>
          <w:sz w:val="28"/>
          <w:szCs w:val="28"/>
          <w:shd w:val="clear" w:color="auto" w:fill="FFFFFF"/>
        </w:rPr>
        <w:t>2</w:t>
      </w:r>
      <w:r w:rsidR="001951C2">
        <w:rPr>
          <w:rFonts w:ascii="Times New Roman" w:hAnsi="Times New Roman" w:cs="Times New Roman"/>
          <w:sz w:val="28"/>
          <w:szCs w:val="28"/>
          <w:shd w:val="clear" w:color="auto" w:fill="FFFFFF"/>
        </w:rPr>
        <w:t>3</w:t>
      </w:r>
      <w:r w:rsidRPr="00F10575">
        <w:rPr>
          <w:rFonts w:ascii="Times New Roman" w:hAnsi="Times New Roman" w:cs="Times New Roman"/>
          <w:sz w:val="28"/>
          <w:szCs w:val="28"/>
          <w:shd w:val="clear" w:color="auto" w:fill="FFFFFF"/>
        </w:rPr>
        <w:t>-20</w:t>
      </w:r>
      <w:r>
        <w:rPr>
          <w:rFonts w:ascii="Times New Roman" w:hAnsi="Times New Roman" w:cs="Times New Roman"/>
          <w:sz w:val="28"/>
          <w:szCs w:val="28"/>
          <w:shd w:val="clear" w:color="auto" w:fill="FFFFFF"/>
        </w:rPr>
        <w:t>2</w:t>
      </w:r>
      <w:r w:rsidR="001951C2">
        <w:rPr>
          <w:rFonts w:ascii="Times New Roman" w:hAnsi="Times New Roman" w:cs="Times New Roman"/>
          <w:sz w:val="28"/>
          <w:szCs w:val="28"/>
          <w:shd w:val="clear" w:color="auto" w:fill="FFFFFF"/>
        </w:rPr>
        <w:t>4</w:t>
      </w:r>
      <w:r w:rsidRPr="00F10575">
        <w:rPr>
          <w:rFonts w:ascii="Times New Roman" w:hAnsi="Times New Roman" w:cs="Times New Roman"/>
          <w:sz w:val="28"/>
          <w:szCs w:val="28"/>
          <w:shd w:val="clear" w:color="auto" w:fill="FFFFFF"/>
        </w:rPr>
        <w:t xml:space="preserve">учебном году  в школьном этапе  Всероссийской олимпиаде школьников приняло участие </w:t>
      </w:r>
      <w:r w:rsidR="001951C2">
        <w:rPr>
          <w:rFonts w:ascii="Times New Roman" w:hAnsi="Times New Roman" w:cs="Times New Roman"/>
          <w:sz w:val="28"/>
          <w:szCs w:val="28"/>
          <w:shd w:val="clear" w:color="auto" w:fill="FFFFFF"/>
        </w:rPr>
        <w:t>49</w:t>
      </w:r>
      <w:r w:rsidRPr="00BD1338">
        <w:rPr>
          <w:rFonts w:ascii="Times New Roman" w:hAnsi="Times New Roman" w:cs="Times New Roman"/>
          <w:sz w:val="28"/>
          <w:szCs w:val="28"/>
          <w:shd w:val="clear" w:color="auto" w:fill="FFFFFF"/>
        </w:rPr>
        <w:t xml:space="preserve"> учащихся</w:t>
      </w:r>
      <w:r w:rsidRPr="00F10575">
        <w:rPr>
          <w:rFonts w:ascii="Times New Roman" w:hAnsi="Times New Roman" w:cs="Times New Roman"/>
          <w:sz w:val="28"/>
          <w:szCs w:val="28"/>
          <w:shd w:val="clear" w:color="auto" w:fill="FFFFFF"/>
        </w:rPr>
        <w:t xml:space="preserve"> 5-9 классов, из них </w:t>
      </w:r>
      <w:r>
        <w:rPr>
          <w:rFonts w:ascii="Times New Roman" w:hAnsi="Times New Roman" w:cs="Times New Roman"/>
          <w:sz w:val="28"/>
          <w:szCs w:val="28"/>
          <w:shd w:val="clear" w:color="auto" w:fill="FFFFFF"/>
        </w:rPr>
        <w:t>1</w:t>
      </w:r>
      <w:r w:rsidR="001951C2">
        <w:rPr>
          <w:rFonts w:ascii="Times New Roman" w:hAnsi="Times New Roman" w:cs="Times New Roman"/>
          <w:sz w:val="28"/>
          <w:szCs w:val="28"/>
          <w:shd w:val="clear" w:color="auto" w:fill="FFFFFF"/>
        </w:rPr>
        <w:t>6</w:t>
      </w:r>
      <w:r w:rsidRPr="00F10575">
        <w:rPr>
          <w:rFonts w:ascii="Times New Roman" w:hAnsi="Times New Roman" w:cs="Times New Roman"/>
          <w:sz w:val="28"/>
          <w:szCs w:val="28"/>
          <w:shd w:val="clear" w:color="auto" w:fill="FFFFFF"/>
        </w:rPr>
        <w:t xml:space="preserve"> человек– победители и призёры</w:t>
      </w:r>
      <w:r>
        <w:rPr>
          <w:rFonts w:ascii="Times New Roman" w:hAnsi="Times New Roman" w:cs="Times New Roman"/>
          <w:sz w:val="28"/>
          <w:szCs w:val="28"/>
        </w:rPr>
        <w:t xml:space="preserve">. Количество  участников на школьном этапе ежегодно увеличивается. Самое большое количество участников в олимпиадах по русскому языку, географии, биологии, обществознанию. Заметно увеличение интереса школьников к олимпиаде по физике и английскому языку. На муниципальном уровне  приняли учащиеся школы по предметам:  русский  язык, английский язык </w:t>
      </w:r>
      <w:r w:rsidR="001951C2">
        <w:rPr>
          <w:rFonts w:ascii="Times New Roman" w:hAnsi="Times New Roman" w:cs="Times New Roman"/>
          <w:sz w:val="28"/>
          <w:szCs w:val="28"/>
        </w:rPr>
        <w:t>,</w:t>
      </w:r>
      <w:r>
        <w:rPr>
          <w:rFonts w:ascii="Times New Roman" w:hAnsi="Times New Roman" w:cs="Times New Roman"/>
          <w:sz w:val="28"/>
          <w:szCs w:val="28"/>
        </w:rPr>
        <w:t>обществознание</w:t>
      </w:r>
      <w:r w:rsidR="001951C2">
        <w:rPr>
          <w:rFonts w:ascii="Times New Roman" w:hAnsi="Times New Roman" w:cs="Times New Roman"/>
          <w:sz w:val="28"/>
          <w:szCs w:val="28"/>
        </w:rPr>
        <w:t>, география, ОБЖ.</w:t>
      </w:r>
      <w:r>
        <w:rPr>
          <w:rFonts w:ascii="Times New Roman" w:hAnsi="Times New Roman" w:cs="Times New Roman"/>
          <w:sz w:val="28"/>
          <w:szCs w:val="28"/>
        </w:rPr>
        <w:t xml:space="preserve"> </w:t>
      </w:r>
    </w:p>
    <w:p w:rsidR="00E07F6E" w:rsidRPr="00CB3C83" w:rsidRDefault="00E07F6E" w:rsidP="00E07F6E">
      <w:pPr>
        <w:rPr>
          <w:rFonts w:ascii="Times New Roman" w:hAnsi="Times New Roman" w:cs="Times New Roman"/>
          <w:sz w:val="28"/>
          <w:szCs w:val="28"/>
        </w:rPr>
      </w:pPr>
      <w:r>
        <w:rPr>
          <w:rFonts w:ascii="Times New Roman" w:hAnsi="Times New Roman" w:cs="Times New Roman"/>
          <w:sz w:val="28"/>
          <w:szCs w:val="28"/>
        </w:rPr>
        <w:tab/>
      </w:r>
      <w:r w:rsidRPr="00DF4C7C">
        <w:rPr>
          <w:rFonts w:ascii="Times New Roman" w:hAnsi="Times New Roman" w:cs="Times New Roman"/>
          <w:sz w:val="28"/>
          <w:szCs w:val="28"/>
        </w:rPr>
        <w:t>Учащиеся школы активно принимают участие в многопредметной олимпиаде Северо-Кавказского федерального университета среди школьников «45 параллель</w:t>
      </w:r>
      <w:r w:rsidRPr="00CB3C83">
        <w:rPr>
          <w:rFonts w:ascii="Times New Roman" w:hAnsi="Times New Roman" w:cs="Times New Roman"/>
          <w:sz w:val="28"/>
          <w:szCs w:val="28"/>
        </w:rPr>
        <w:t xml:space="preserve">». В этом году на очный краевой этап по географии прошли 3 учащихся (Лубянова Д, Пилипенко А., Тасенко Д.- </w:t>
      </w:r>
      <w:r w:rsidR="001951C2">
        <w:rPr>
          <w:rFonts w:ascii="Times New Roman" w:hAnsi="Times New Roman" w:cs="Times New Roman"/>
          <w:sz w:val="28"/>
          <w:szCs w:val="28"/>
        </w:rPr>
        <w:t>11</w:t>
      </w:r>
      <w:r w:rsidRPr="00CB3C83">
        <w:rPr>
          <w:rFonts w:ascii="Times New Roman" w:hAnsi="Times New Roman" w:cs="Times New Roman"/>
          <w:sz w:val="28"/>
          <w:szCs w:val="28"/>
        </w:rPr>
        <w:t xml:space="preserve"> кл). Победителям и призёрам олимпиады, а также учителям, подготовивших победителей и призёров, вруч</w:t>
      </w:r>
      <w:r>
        <w:rPr>
          <w:rFonts w:ascii="Times New Roman" w:hAnsi="Times New Roman" w:cs="Times New Roman"/>
          <w:sz w:val="28"/>
          <w:szCs w:val="28"/>
        </w:rPr>
        <w:t xml:space="preserve">ены </w:t>
      </w:r>
      <w:r w:rsidRPr="00CB3C83">
        <w:rPr>
          <w:rFonts w:ascii="Times New Roman" w:hAnsi="Times New Roman" w:cs="Times New Roman"/>
          <w:sz w:val="28"/>
          <w:szCs w:val="28"/>
        </w:rPr>
        <w:t>грамоты.</w:t>
      </w:r>
      <w:r>
        <w:rPr>
          <w:rFonts w:ascii="Times New Roman" w:hAnsi="Times New Roman" w:cs="Times New Roman"/>
          <w:sz w:val="28"/>
          <w:szCs w:val="28"/>
        </w:rPr>
        <w:t xml:space="preserve"> </w:t>
      </w:r>
    </w:p>
    <w:p w:rsidR="00E07F6E" w:rsidRDefault="00E07F6E" w:rsidP="00E07F6E">
      <w:pPr>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Организованно прошли Международные интеллектуальные предметные конкурсы, позволяющие выявить талантливых, интересующихся наукой, искусством школьников. Учащаяся школы Пилипенко Алиса принимала участие в финальном </w:t>
      </w:r>
      <w:r w:rsidRPr="00CB3C83">
        <w:rPr>
          <w:rFonts w:ascii="Times New Roman" w:hAnsi="Times New Roman" w:cs="Times New Roman"/>
          <w:sz w:val="28"/>
          <w:szCs w:val="28"/>
        </w:rPr>
        <w:t xml:space="preserve">этапе </w:t>
      </w:r>
      <w:r w:rsidRPr="00CB3C83">
        <w:rPr>
          <w:rFonts w:ascii="Times New Roman" w:hAnsi="Times New Roman" w:cs="Times New Roman"/>
          <w:sz w:val="28"/>
          <w:szCs w:val="28"/>
          <w:shd w:val="clear" w:color="auto" w:fill="FFFFFF"/>
        </w:rPr>
        <w:t>Всероссийской олимпиады по финансовой грамотности, финансовому рынку и защите прав потребителей финансовых услуг в г. Ставрополе.</w:t>
      </w:r>
    </w:p>
    <w:p w:rsidR="00E07F6E" w:rsidRPr="00544282" w:rsidRDefault="00E07F6E" w:rsidP="00E07F6E">
      <w:pPr>
        <w:ind w:firstLine="709"/>
        <w:jc w:val="both"/>
        <w:rPr>
          <w:rFonts w:ascii="Times New Roman" w:hAnsi="Times New Roman" w:cs="Times New Roman"/>
          <w:sz w:val="28"/>
          <w:szCs w:val="28"/>
        </w:rPr>
      </w:pPr>
      <w:r w:rsidRPr="00544282">
        <w:rPr>
          <w:rFonts w:ascii="Times New Roman" w:hAnsi="Times New Roman" w:cs="Times New Roman"/>
          <w:b/>
          <w:bCs/>
          <w:sz w:val="28"/>
          <w:szCs w:val="28"/>
        </w:rPr>
        <w:t>Проектно – исследовательская</w:t>
      </w:r>
      <w:r w:rsidRPr="00544282">
        <w:rPr>
          <w:rFonts w:ascii="Times New Roman" w:hAnsi="Times New Roman" w:cs="Times New Roman"/>
          <w:sz w:val="28"/>
          <w:szCs w:val="28"/>
        </w:rPr>
        <w:t xml:space="preserve"> деятельность учащихся  на протяжении трех последних лет является одной из ведущих форм обучения учителей – предметников. Итогом исследовательской деятельности являются ежегодные конференции «Наука - дело молодых». Было представлено 9 работ. Темы исследовательских работ самые различные: «Край родной», «История моего села» и другие. Все мероприятия были организованы и проведены на высоком методическом и педагогическом уровне. При проведении школьных праздников и конкурсов используются ИКТ – технологии. Практически для  всех мероприятий готовятся компьютерные презентации. По результатам участия в конференции учащиеся награждаются  сертификатами участника. </w:t>
      </w:r>
    </w:p>
    <w:p w:rsidR="00E07F6E" w:rsidRDefault="00E07F6E" w:rsidP="00E07F6E">
      <w:pPr>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проведения </w:t>
      </w:r>
      <w:r>
        <w:rPr>
          <w:rFonts w:ascii="Times New Roman" w:hAnsi="Times New Roman" w:cs="Times New Roman"/>
          <w:b/>
          <w:bCs/>
          <w:sz w:val="28"/>
          <w:szCs w:val="28"/>
        </w:rPr>
        <w:t>предметных недель</w:t>
      </w:r>
      <w:r>
        <w:rPr>
          <w:rFonts w:ascii="Times New Roman" w:hAnsi="Times New Roman" w:cs="Times New Roman"/>
          <w:sz w:val="28"/>
          <w:szCs w:val="28"/>
        </w:rPr>
        <w:t xml:space="preserve"> учащиеся школы принимают участие в различных конкурсах, турнирах, путешествиях, эстафетах, играх, выпускают стенгазеты. Во время проведения Дней Здоровья определяются лучшие </w:t>
      </w:r>
      <w:r>
        <w:rPr>
          <w:rFonts w:ascii="Times New Roman" w:hAnsi="Times New Roman" w:cs="Times New Roman"/>
          <w:sz w:val="28"/>
          <w:szCs w:val="28"/>
        </w:rPr>
        <w:lastRenderedPageBreak/>
        <w:t xml:space="preserve">бегуны, велосипедисты, туристы, волейболисты, футболисты, баскетболисты, шахматисты, теннисисты. </w:t>
      </w:r>
    </w:p>
    <w:p w:rsidR="00E07F6E" w:rsidRPr="00CB3C83" w:rsidRDefault="00E07F6E" w:rsidP="00E07F6E">
      <w:pPr>
        <w:ind w:firstLine="709"/>
        <w:jc w:val="both"/>
        <w:rPr>
          <w:rFonts w:ascii="Times New Roman" w:hAnsi="Times New Roman" w:cs="Times New Roman"/>
          <w:sz w:val="28"/>
          <w:szCs w:val="28"/>
        </w:rPr>
      </w:pPr>
      <w:r w:rsidRPr="00CB3C83">
        <w:rPr>
          <w:rFonts w:ascii="Times New Roman" w:hAnsi="Times New Roman" w:cs="Times New Roman"/>
          <w:sz w:val="28"/>
          <w:szCs w:val="28"/>
        </w:rPr>
        <w:t>Все учащиеся стали участниками районных и краевых акций, посвящённых 7</w:t>
      </w:r>
      <w:r w:rsidR="001951C2">
        <w:rPr>
          <w:rFonts w:ascii="Times New Roman" w:hAnsi="Times New Roman" w:cs="Times New Roman"/>
          <w:sz w:val="28"/>
          <w:szCs w:val="28"/>
        </w:rPr>
        <w:t>9</w:t>
      </w:r>
      <w:r w:rsidRPr="00CB3C83">
        <w:rPr>
          <w:rFonts w:ascii="Times New Roman" w:hAnsi="Times New Roman" w:cs="Times New Roman"/>
          <w:sz w:val="28"/>
          <w:szCs w:val="28"/>
        </w:rPr>
        <w:t>-ой годовщине ВОв. Активно проходила акции «Голос Победы», «Дороги Победы», «Огни Памяти», «Георгиевская ленточка»,  «Ветеран моей семьи». Отряд юнармейцев школы принимал участие в районном смотре строя и песни, ребята получили грамоту «За активное участие»</w:t>
      </w:r>
    </w:p>
    <w:p w:rsidR="00E07F6E" w:rsidRPr="006E07B8" w:rsidRDefault="00E07F6E" w:rsidP="00E07F6E">
      <w:pPr>
        <w:ind w:firstLine="709"/>
        <w:jc w:val="both"/>
        <w:rPr>
          <w:rFonts w:ascii="Times New Roman" w:hAnsi="Times New Roman" w:cs="Times New Roman"/>
        </w:rPr>
      </w:pPr>
      <w:r w:rsidRPr="006E07B8">
        <w:rPr>
          <w:rFonts w:ascii="Times New Roman" w:hAnsi="Times New Roman" w:cs="Times New Roman"/>
          <w:sz w:val="28"/>
          <w:szCs w:val="28"/>
        </w:rPr>
        <w:t xml:space="preserve">  В этом учебном году творческие конкурсные работы:  «Мамина радость»- Смирнова Юлия-</w:t>
      </w:r>
      <w:r>
        <w:rPr>
          <w:rFonts w:ascii="Times New Roman" w:hAnsi="Times New Roman" w:cs="Times New Roman"/>
          <w:sz w:val="28"/>
          <w:szCs w:val="28"/>
        </w:rPr>
        <w:t>3</w:t>
      </w:r>
      <w:r w:rsidRPr="006E07B8">
        <w:rPr>
          <w:rFonts w:ascii="Times New Roman" w:hAnsi="Times New Roman" w:cs="Times New Roman"/>
          <w:sz w:val="28"/>
          <w:szCs w:val="28"/>
        </w:rPr>
        <w:t xml:space="preserve"> место, «Живая классика»- </w:t>
      </w:r>
      <w:r w:rsidR="001951C2">
        <w:rPr>
          <w:rFonts w:ascii="Times New Roman" w:hAnsi="Times New Roman" w:cs="Times New Roman"/>
          <w:sz w:val="28"/>
          <w:szCs w:val="28"/>
        </w:rPr>
        <w:t>Шиндина Татьяна</w:t>
      </w:r>
      <w:r>
        <w:rPr>
          <w:rFonts w:ascii="Times New Roman" w:hAnsi="Times New Roman" w:cs="Times New Roman"/>
          <w:sz w:val="28"/>
          <w:szCs w:val="28"/>
        </w:rPr>
        <w:t xml:space="preserve"> </w:t>
      </w:r>
      <w:r w:rsidRPr="006E07B8">
        <w:rPr>
          <w:rFonts w:ascii="Times New Roman" w:hAnsi="Times New Roman" w:cs="Times New Roman"/>
          <w:sz w:val="28"/>
          <w:szCs w:val="28"/>
        </w:rPr>
        <w:t xml:space="preserve">- </w:t>
      </w:r>
      <w:r>
        <w:rPr>
          <w:rFonts w:ascii="Times New Roman" w:hAnsi="Times New Roman" w:cs="Times New Roman"/>
          <w:sz w:val="28"/>
          <w:szCs w:val="28"/>
        </w:rPr>
        <w:t>л</w:t>
      </w:r>
      <w:r w:rsidRPr="006E07B8">
        <w:rPr>
          <w:rFonts w:ascii="Times New Roman" w:hAnsi="Times New Roman" w:cs="Times New Roman"/>
          <w:sz w:val="28"/>
          <w:szCs w:val="28"/>
        </w:rPr>
        <w:t>ауреат 2 степени, Якушева Анна- дипломант 2 степени. Таким образом,  в школе созданы все условия для творческой самореализации учащихся.</w:t>
      </w:r>
    </w:p>
    <w:p w:rsidR="00E07F6E" w:rsidRDefault="00E07F6E" w:rsidP="00E07F6E">
      <w:pPr>
        <w:pStyle w:val="310"/>
        <w:rPr>
          <w:rFonts w:ascii="Times New Roman" w:hAnsi="Times New Roman" w:cs="Times New Roman"/>
        </w:rPr>
      </w:pPr>
      <w:r>
        <w:rPr>
          <w:rFonts w:ascii="Times New Roman" w:hAnsi="Times New Roman" w:cs="Times New Roman"/>
        </w:rPr>
        <w:t xml:space="preserve"> Событийный подход, положенный в основу развития системы личностных отношений участников образовательного процесса, позволил наполнить жизнь школьников яркими эмоциональными переживаниями, объединяющими в «школьное братство» учеников и учителей посредством традиций-событий, к которым следует отнести и  предметные недели:</w:t>
      </w:r>
    </w:p>
    <w:p w:rsidR="00E07F6E" w:rsidRDefault="00E07F6E" w:rsidP="00E07F6E">
      <w:pPr>
        <w:pStyle w:val="310"/>
        <w:rPr>
          <w:rFonts w:ascii="Times New Roman" w:hAnsi="Times New Roman" w:cs="Times New Roman"/>
        </w:rPr>
      </w:pPr>
      <w:r>
        <w:rPr>
          <w:rFonts w:ascii="Times New Roman" w:hAnsi="Times New Roman" w:cs="Times New Roman"/>
        </w:rPr>
        <w:t>- Праздник «Здравствуй, школа!»</w:t>
      </w:r>
    </w:p>
    <w:p w:rsidR="00E07F6E" w:rsidRDefault="00E07F6E" w:rsidP="00E07F6E">
      <w:pPr>
        <w:pStyle w:val="310"/>
        <w:rPr>
          <w:rFonts w:ascii="Times New Roman" w:hAnsi="Times New Roman" w:cs="Times New Roman"/>
        </w:rPr>
      </w:pPr>
      <w:r>
        <w:rPr>
          <w:rFonts w:ascii="Times New Roman" w:hAnsi="Times New Roman" w:cs="Times New Roman"/>
        </w:rPr>
        <w:t>- Осенний бал «Осень золотая»</w:t>
      </w:r>
    </w:p>
    <w:p w:rsidR="00E07F6E" w:rsidRDefault="00E07F6E" w:rsidP="00E07F6E">
      <w:pPr>
        <w:pStyle w:val="310"/>
        <w:rPr>
          <w:rFonts w:ascii="Times New Roman" w:hAnsi="Times New Roman" w:cs="Times New Roman"/>
        </w:rPr>
      </w:pPr>
      <w:r>
        <w:rPr>
          <w:rFonts w:ascii="Times New Roman" w:hAnsi="Times New Roman" w:cs="Times New Roman"/>
        </w:rPr>
        <w:t>- Акция «Дети идут в школу!»</w:t>
      </w:r>
    </w:p>
    <w:p w:rsidR="00E07F6E" w:rsidRDefault="00E07F6E" w:rsidP="00E07F6E">
      <w:pPr>
        <w:pStyle w:val="310"/>
        <w:rPr>
          <w:rFonts w:ascii="Times New Roman" w:hAnsi="Times New Roman" w:cs="Times New Roman"/>
        </w:rPr>
      </w:pPr>
      <w:r>
        <w:rPr>
          <w:rFonts w:ascii="Times New Roman" w:hAnsi="Times New Roman" w:cs="Times New Roman"/>
        </w:rPr>
        <w:t>- Акция «Мы за ЗОЖ»</w:t>
      </w:r>
    </w:p>
    <w:p w:rsidR="00E07F6E" w:rsidRDefault="00E07F6E" w:rsidP="00E07F6E">
      <w:pPr>
        <w:pStyle w:val="310"/>
        <w:rPr>
          <w:rFonts w:ascii="Times New Roman" w:hAnsi="Times New Roman" w:cs="Times New Roman"/>
        </w:rPr>
      </w:pPr>
      <w:r>
        <w:rPr>
          <w:rFonts w:ascii="Times New Roman" w:hAnsi="Times New Roman" w:cs="Times New Roman"/>
        </w:rPr>
        <w:t>- Смотр строя и песни</w:t>
      </w:r>
    </w:p>
    <w:p w:rsidR="00E07F6E" w:rsidRDefault="00E07F6E" w:rsidP="00E07F6E">
      <w:pPr>
        <w:pStyle w:val="310"/>
        <w:rPr>
          <w:rFonts w:ascii="Times New Roman" w:hAnsi="Times New Roman" w:cs="Times New Roman"/>
        </w:rPr>
      </w:pPr>
      <w:r>
        <w:rPr>
          <w:rFonts w:ascii="Times New Roman" w:hAnsi="Times New Roman" w:cs="Times New Roman"/>
        </w:rPr>
        <w:t>- Акция «Мы – граждане России»</w:t>
      </w:r>
    </w:p>
    <w:p w:rsidR="00E07F6E" w:rsidRDefault="00E07F6E" w:rsidP="00E07F6E">
      <w:pPr>
        <w:pStyle w:val="af1"/>
        <w:jc w:val="both"/>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sz w:val="28"/>
          <w:szCs w:val="28"/>
          <w:lang w:val="ru-RU"/>
        </w:rPr>
        <w:t xml:space="preserve">- Круглый стол   «Национальные традиции сохраним!» </w:t>
      </w:r>
    </w:p>
    <w:p w:rsidR="001951C2" w:rsidRDefault="00E07F6E" w:rsidP="001951C2">
      <w:pPr>
        <w:pStyle w:val="af1"/>
        <w:jc w:val="both"/>
        <w:rPr>
          <w:rFonts w:ascii="Times New Roman" w:hAnsi="Times New Roman" w:cs="Times New Roman"/>
          <w:sz w:val="28"/>
          <w:szCs w:val="28"/>
          <w:lang w:val="ru-RU"/>
        </w:rPr>
      </w:pPr>
      <w:r>
        <w:rPr>
          <w:rFonts w:ascii="Times New Roman" w:hAnsi="Times New Roman" w:cs="Times New Roman"/>
          <w:lang w:val="ru-RU"/>
        </w:rPr>
        <w:t xml:space="preserve">          </w:t>
      </w:r>
      <w:r>
        <w:rPr>
          <w:rFonts w:ascii="Times New Roman" w:hAnsi="Times New Roman" w:cs="Times New Roman"/>
          <w:sz w:val="28"/>
          <w:szCs w:val="28"/>
          <w:lang w:val="ru-RU"/>
        </w:rPr>
        <w:t>- Военно – спортивный праздник «А ну-ка парни!»</w:t>
      </w:r>
    </w:p>
    <w:p w:rsidR="00E07F6E" w:rsidRPr="001951C2" w:rsidRDefault="00E07F6E" w:rsidP="001951C2">
      <w:pPr>
        <w:pStyle w:val="af1"/>
        <w:jc w:val="both"/>
        <w:rPr>
          <w:rFonts w:ascii="Times New Roman" w:hAnsi="Times New Roman" w:cs="Times New Roman"/>
          <w:sz w:val="28"/>
          <w:szCs w:val="28"/>
          <w:lang w:val="ru-RU"/>
        </w:rPr>
      </w:pPr>
      <w:r w:rsidRPr="00A851E0">
        <w:rPr>
          <w:rFonts w:ascii="Times New Roman" w:hAnsi="Times New Roman" w:cs="Times New Roman"/>
          <w:lang w:val="ru-RU"/>
        </w:rPr>
        <w:t xml:space="preserve">- </w:t>
      </w:r>
      <w:r w:rsidRPr="00A851E0">
        <w:rPr>
          <w:rFonts w:ascii="Times New Roman" w:hAnsi="Times New Roman" w:cs="Times New Roman"/>
          <w:sz w:val="28"/>
          <w:szCs w:val="28"/>
          <w:lang w:val="ru-RU"/>
        </w:rPr>
        <w:t>Конкурс «Девичья краса- длинная коса»</w:t>
      </w:r>
    </w:p>
    <w:p w:rsidR="00E07F6E" w:rsidRDefault="00E07F6E" w:rsidP="00E07F6E">
      <w:pPr>
        <w:pStyle w:val="310"/>
        <w:rPr>
          <w:rFonts w:ascii="Times New Roman" w:hAnsi="Times New Roman" w:cs="Times New Roman"/>
        </w:rPr>
      </w:pPr>
      <w:r>
        <w:rPr>
          <w:rFonts w:ascii="Times New Roman" w:hAnsi="Times New Roman" w:cs="Times New Roman"/>
        </w:rPr>
        <w:t>- Утренник «Моя семья – мои традиции»</w:t>
      </w:r>
    </w:p>
    <w:p w:rsidR="00E07F6E" w:rsidRDefault="00E07F6E" w:rsidP="00E07F6E">
      <w:pPr>
        <w:pStyle w:val="310"/>
        <w:rPr>
          <w:rFonts w:ascii="Times New Roman" w:hAnsi="Times New Roman" w:cs="Times New Roman"/>
        </w:rPr>
      </w:pPr>
      <w:r>
        <w:rPr>
          <w:rFonts w:ascii="Times New Roman" w:hAnsi="Times New Roman" w:cs="Times New Roman"/>
        </w:rPr>
        <w:t>- Уроки мужества, посвященные 78 годовщине Великой Победы.</w:t>
      </w:r>
    </w:p>
    <w:p w:rsidR="00E07F6E" w:rsidRDefault="00E07F6E" w:rsidP="00E07F6E">
      <w:pPr>
        <w:pStyle w:val="310"/>
        <w:ind w:firstLine="0"/>
        <w:rPr>
          <w:rFonts w:ascii="Times New Roman" w:hAnsi="Times New Roman" w:cs="Times New Roman"/>
        </w:rPr>
      </w:pPr>
    </w:p>
    <w:p w:rsidR="00E07F6E" w:rsidRDefault="00E07F6E" w:rsidP="00E07F6E">
      <w:pPr>
        <w:pStyle w:val="310"/>
        <w:ind w:firstLine="0"/>
        <w:rPr>
          <w:rFonts w:ascii="Times New Roman" w:hAnsi="Times New Roman" w:cs="Times New Roman"/>
          <w:b/>
          <w:bCs/>
        </w:rPr>
      </w:pPr>
      <w:r>
        <w:rPr>
          <w:rFonts w:ascii="Times New Roman" w:hAnsi="Times New Roman" w:cs="Times New Roman"/>
        </w:rPr>
        <w:tab/>
        <w:t>Высокий уровень подготовки учащихся обеспечивается постоянной работой педагогического коллектива по обновлению содержания образования, поиском новых технологий организации образовательного процесса.</w:t>
      </w:r>
    </w:p>
    <w:p w:rsidR="00E07F6E" w:rsidRDefault="00E07F6E" w:rsidP="00E07F6E">
      <w:pPr>
        <w:spacing w:before="280" w:after="280"/>
        <w:ind w:firstLine="709"/>
        <w:jc w:val="both"/>
        <w:rPr>
          <w:rFonts w:ascii="Times New Roman" w:hAnsi="Times New Roman" w:cs="Times New Roman"/>
          <w:sz w:val="28"/>
          <w:szCs w:val="28"/>
        </w:rPr>
      </w:pPr>
      <w:r>
        <w:rPr>
          <w:rFonts w:ascii="Times New Roman" w:hAnsi="Times New Roman" w:cs="Times New Roman"/>
          <w:b/>
          <w:bCs/>
          <w:sz w:val="28"/>
          <w:szCs w:val="28"/>
        </w:rPr>
        <w:t xml:space="preserve">Говоря о достижениях и проблемах социализации обучающихся хочется остановиться на сильных сторонах образовательной деятельности школы по организации учебно-воспитательного процесса: </w:t>
      </w:r>
    </w:p>
    <w:p w:rsidR="00E07F6E" w:rsidRDefault="00E07F6E" w:rsidP="00E07F6E">
      <w:pPr>
        <w:autoSpaceDE w:val="0"/>
        <w:jc w:val="both"/>
        <w:rPr>
          <w:rFonts w:ascii="Times New Roman" w:hAnsi="Times New Roman" w:cs="Times New Roman"/>
          <w:sz w:val="28"/>
          <w:szCs w:val="28"/>
        </w:rPr>
      </w:pPr>
      <w:r>
        <w:rPr>
          <w:rFonts w:ascii="Times New Roman" w:hAnsi="Times New Roman" w:cs="Times New Roman"/>
          <w:sz w:val="28"/>
          <w:szCs w:val="28"/>
        </w:rPr>
        <w:t>- все обучающиеся охвачены организованным общим образованием, за последние пять лет ни один обучающийся не выбыл из школы без уважительной причины, все выпускники получили аттестаты;</w:t>
      </w:r>
    </w:p>
    <w:p w:rsidR="00E07F6E" w:rsidRDefault="00E07F6E" w:rsidP="00E07F6E">
      <w:pPr>
        <w:autoSpaceDE w:val="0"/>
        <w:jc w:val="both"/>
        <w:rPr>
          <w:rFonts w:ascii="Times New Roman" w:hAnsi="Times New Roman" w:cs="Times New Roman"/>
          <w:sz w:val="28"/>
          <w:szCs w:val="28"/>
        </w:rPr>
      </w:pPr>
      <w:r>
        <w:rPr>
          <w:rFonts w:ascii="Times New Roman" w:hAnsi="Times New Roman" w:cs="Times New Roman"/>
          <w:sz w:val="28"/>
          <w:szCs w:val="28"/>
        </w:rPr>
        <w:lastRenderedPageBreak/>
        <w:t>- школа успешно прошла все процедуры  лицензирования и аккредитации, это значит, что в школе созданы все необходимые условия для качественного выполнения  федеральных государственных образовательных стандартов;</w:t>
      </w:r>
    </w:p>
    <w:p w:rsidR="00E07F6E" w:rsidRDefault="00E07F6E" w:rsidP="00E07F6E">
      <w:pPr>
        <w:autoSpaceDE w:val="0"/>
        <w:jc w:val="both"/>
        <w:rPr>
          <w:rFonts w:ascii="Times New Roman" w:hAnsi="Times New Roman" w:cs="Times New Roman"/>
          <w:sz w:val="28"/>
          <w:szCs w:val="28"/>
        </w:rPr>
      </w:pPr>
      <w:r>
        <w:rPr>
          <w:rFonts w:ascii="Times New Roman" w:hAnsi="Times New Roman" w:cs="Times New Roman"/>
          <w:sz w:val="28"/>
          <w:szCs w:val="28"/>
        </w:rPr>
        <w:t>- в школе работают кружки, функционирует орган ученического самоуправления обучающихся;</w:t>
      </w:r>
    </w:p>
    <w:p w:rsidR="00E07F6E" w:rsidRDefault="00E07F6E" w:rsidP="00E07F6E">
      <w:pPr>
        <w:autoSpaceDE w:val="0"/>
        <w:jc w:val="both"/>
        <w:rPr>
          <w:rFonts w:ascii="Times New Roman" w:hAnsi="Times New Roman" w:cs="Times New Roman"/>
          <w:b/>
          <w:bCs/>
          <w:sz w:val="28"/>
          <w:szCs w:val="28"/>
        </w:rPr>
      </w:pPr>
      <w:r>
        <w:rPr>
          <w:rFonts w:ascii="Times New Roman" w:hAnsi="Times New Roman" w:cs="Times New Roman"/>
          <w:sz w:val="28"/>
          <w:szCs w:val="28"/>
        </w:rPr>
        <w:t>- оборудованы учебные кабинеты, компьютерный класс, библиотека.</w:t>
      </w:r>
    </w:p>
    <w:p w:rsidR="00E07F6E" w:rsidRDefault="00E07F6E" w:rsidP="00E07F6E">
      <w:pPr>
        <w:autoSpaceDE w:val="0"/>
        <w:ind w:firstLine="709"/>
        <w:jc w:val="center"/>
        <w:rPr>
          <w:rFonts w:ascii="Times New Roman" w:hAnsi="Times New Roman" w:cs="Times New Roman"/>
          <w:sz w:val="28"/>
          <w:szCs w:val="28"/>
        </w:rPr>
      </w:pPr>
      <w:r>
        <w:rPr>
          <w:rFonts w:ascii="Times New Roman" w:hAnsi="Times New Roman" w:cs="Times New Roman"/>
          <w:b/>
          <w:bCs/>
          <w:sz w:val="28"/>
          <w:szCs w:val="28"/>
        </w:rPr>
        <w:t>По уровню ресурсного обеспечения</w:t>
      </w:r>
    </w:p>
    <w:p w:rsidR="00E07F6E" w:rsidRPr="00B53540" w:rsidRDefault="00E07F6E" w:rsidP="00E07F6E">
      <w:pPr>
        <w:jc w:val="both"/>
        <w:rPr>
          <w:rFonts w:ascii="Times New Roman" w:hAnsi="Times New Roman" w:cs="Times New Roman"/>
          <w:b/>
          <w:bCs/>
        </w:rPr>
      </w:pPr>
      <w:r>
        <w:rPr>
          <w:rFonts w:ascii="Times New Roman" w:hAnsi="Times New Roman" w:cs="Times New Roman"/>
          <w:sz w:val="28"/>
          <w:szCs w:val="28"/>
        </w:rPr>
        <w:t xml:space="preserve">Школа  укомплектована руководящими и педагогическими кадрами, обеспечивающими стабильное функционирование и развитие данного образовательного учреждения. Администрация школы создала такие условия, когда каждый работник имеет возможность на своём рабочем месте выразить себя, показать собственные способности, испытывать собственную значимость за результаты своего труда, ценность вклада в решение стратегических  и тактических задач школы. В школе разработано положение о материальном стимулировании, способствующее созданию в коллективе здорового морально- психологического климата, обеспечивающее равное условие для реализации возможностей каждого члена педагогического коллектива и справедливого распределения вознаграждения .Анализ современного состояния образовательной системы школы позволил определить ее </w:t>
      </w:r>
      <w:r>
        <w:rPr>
          <w:rFonts w:ascii="Times New Roman" w:hAnsi="Times New Roman" w:cs="Times New Roman"/>
          <w:b/>
          <w:bCs/>
          <w:sz w:val="28"/>
          <w:szCs w:val="28"/>
        </w:rPr>
        <w:t>основные конкурентные преимущества</w:t>
      </w:r>
      <w:r>
        <w:rPr>
          <w:rFonts w:ascii="Times New Roman" w:hAnsi="Times New Roman" w:cs="Times New Roman"/>
          <w:sz w:val="28"/>
          <w:szCs w:val="28"/>
        </w:rPr>
        <w:t>. К их числу следует отнести:</w:t>
      </w:r>
    </w:p>
    <w:p w:rsidR="00E07F6E" w:rsidRDefault="00E07F6E" w:rsidP="00E07F6E">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значительный авторитет школы в окружающем социуме и среди образовательных учреждений района, реализующих программы по предпрофильной подготовке;</w:t>
      </w:r>
    </w:p>
    <w:p w:rsidR="00E07F6E" w:rsidRDefault="00E07F6E" w:rsidP="00E07F6E">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квалифицированный педагогический коллектив, мотивированный на работу по развитию образовательного учреждения;</w:t>
      </w:r>
    </w:p>
    <w:p w:rsidR="00E07F6E" w:rsidRDefault="00E07F6E" w:rsidP="00E07F6E">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значительное количество педагогов, стремящихся к саморазвитию;</w:t>
      </w:r>
    </w:p>
    <w:p w:rsidR="00E07F6E" w:rsidRDefault="00E07F6E" w:rsidP="00E07F6E">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качественную начальную подготовку, позволяющую школьникам добиваться хороших учебных показателей по второй и третьей ступенях школы;</w:t>
      </w:r>
    </w:p>
    <w:p w:rsidR="00E07F6E" w:rsidRDefault="00E07F6E" w:rsidP="00E07F6E">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преимущественно высокий уровень общеучебных умений и навыков выпускников школы;</w:t>
      </w:r>
    </w:p>
    <w:p w:rsidR="00E07F6E" w:rsidRDefault="00E07F6E" w:rsidP="00E07F6E">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качественное изучение школьниками родного языка;</w:t>
      </w:r>
    </w:p>
    <w:p w:rsidR="00E07F6E" w:rsidRDefault="00E07F6E" w:rsidP="00E07F6E">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в образовательном процессе современных образовательных технологий, позволяющих выстраивать субъект-субъектные отношения между учащимися и педагогами.</w:t>
      </w:r>
    </w:p>
    <w:p w:rsidR="00E07F6E" w:rsidRDefault="00E07F6E" w:rsidP="00E07F6E">
      <w:pPr>
        <w:ind w:firstLine="709"/>
        <w:jc w:val="both"/>
        <w:rPr>
          <w:rFonts w:ascii="Times New Roman" w:hAnsi="Times New Roman" w:cs="Times New Roman"/>
          <w:sz w:val="28"/>
          <w:szCs w:val="28"/>
        </w:rPr>
      </w:pPr>
    </w:p>
    <w:p w:rsidR="00E07F6E" w:rsidRPr="00B53540" w:rsidRDefault="00E07F6E" w:rsidP="00E07F6E">
      <w:pPr>
        <w:jc w:val="both"/>
        <w:rPr>
          <w:rFonts w:ascii="Times New Roman" w:hAnsi="Times New Roman" w:cs="Times New Roman"/>
          <w:sz w:val="28"/>
          <w:szCs w:val="28"/>
        </w:rPr>
      </w:pPr>
      <w:r>
        <w:rPr>
          <w:rFonts w:ascii="Times New Roman" w:hAnsi="Times New Roman" w:cs="Times New Roman"/>
          <w:sz w:val="28"/>
          <w:szCs w:val="28"/>
        </w:rPr>
        <w:lastRenderedPageBreak/>
        <w:t>В школе нет учащихся, состоящих на учете в КДН</w:t>
      </w:r>
      <w:r w:rsidR="001951C2">
        <w:rPr>
          <w:rFonts w:ascii="Times New Roman" w:hAnsi="Times New Roman" w:cs="Times New Roman"/>
          <w:sz w:val="28"/>
          <w:szCs w:val="28"/>
        </w:rPr>
        <w:t>.</w:t>
      </w:r>
      <w:r>
        <w:rPr>
          <w:rFonts w:ascii="Times New Roman" w:hAnsi="Times New Roman" w:cs="Times New Roman"/>
          <w:sz w:val="28"/>
          <w:szCs w:val="28"/>
        </w:rPr>
        <w:t xml:space="preserve"> </w:t>
      </w:r>
      <w:r w:rsidRPr="00B53540">
        <w:rPr>
          <w:rFonts w:ascii="Times New Roman" w:hAnsi="Times New Roman" w:cs="Times New Roman"/>
          <w:bCs/>
          <w:sz w:val="28"/>
          <w:szCs w:val="28"/>
        </w:rPr>
        <w:t>Вместе с тем выявлены следующие проблемы, на разрешение которых должны быть направлены усилия педагогического коллектива</w:t>
      </w:r>
    </w:p>
    <w:p w:rsidR="00E07F6E" w:rsidRDefault="00E07F6E" w:rsidP="00E07F6E">
      <w:pPr>
        <w:autoSpaceDE w:val="0"/>
        <w:jc w:val="both"/>
        <w:rPr>
          <w:rFonts w:ascii="Times New Roman" w:hAnsi="Times New Roman" w:cs="Times New Roman"/>
          <w:sz w:val="28"/>
          <w:szCs w:val="28"/>
        </w:rPr>
      </w:pPr>
      <w:r>
        <w:rPr>
          <w:rFonts w:ascii="Times New Roman" w:hAnsi="Times New Roman" w:cs="Times New Roman"/>
          <w:b/>
          <w:bCs/>
          <w:sz w:val="28"/>
          <w:szCs w:val="28"/>
        </w:rPr>
        <w:t>Проблемы школы</w:t>
      </w:r>
      <w:r>
        <w:rPr>
          <w:rFonts w:ascii="Times New Roman" w:hAnsi="Times New Roman" w:cs="Times New Roman"/>
          <w:sz w:val="28"/>
          <w:szCs w:val="28"/>
        </w:rPr>
        <w:t>:</w:t>
      </w:r>
    </w:p>
    <w:p w:rsidR="00E07F6E" w:rsidRDefault="00E07F6E" w:rsidP="00E07F6E">
      <w:pPr>
        <w:autoSpaceDE w:val="0"/>
        <w:ind w:firstLine="709"/>
        <w:jc w:val="both"/>
        <w:rPr>
          <w:rFonts w:ascii="Times New Roman" w:hAnsi="Times New Roman" w:cs="Times New Roman"/>
          <w:sz w:val="28"/>
          <w:szCs w:val="28"/>
        </w:rPr>
      </w:pPr>
      <w:r>
        <w:rPr>
          <w:rFonts w:ascii="Times New Roman" w:hAnsi="Times New Roman" w:cs="Times New Roman"/>
          <w:sz w:val="28"/>
          <w:szCs w:val="28"/>
        </w:rPr>
        <w:t>-  с одной стороны, деятельность школы оценивается по результатам участия в олимпиадах, конкурсах, соревнованиях, а с другой - далеко не каждый ученик способен в них участвовать, а школа должна обеспечить успешность каждому ученику;</w:t>
      </w:r>
    </w:p>
    <w:p w:rsidR="00E07F6E" w:rsidRDefault="00E07F6E" w:rsidP="00E07F6E">
      <w:pPr>
        <w:autoSpaceDE w:val="0"/>
        <w:ind w:firstLine="709"/>
        <w:jc w:val="both"/>
        <w:rPr>
          <w:rFonts w:ascii="Times New Roman" w:hAnsi="Times New Roman" w:cs="Times New Roman"/>
          <w:sz w:val="28"/>
          <w:szCs w:val="28"/>
        </w:rPr>
      </w:pPr>
      <w:r>
        <w:rPr>
          <w:rFonts w:ascii="Times New Roman" w:hAnsi="Times New Roman" w:cs="Times New Roman"/>
          <w:sz w:val="28"/>
          <w:szCs w:val="28"/>
        </w:rPr>
        <w:t>- требуется, чтобы выпускник школы свободно владел знаниями и умениями для осуществления познавательной деятельности, проявлял творческую активность, обладал потребностью применять знания на практике и способностью сознательно выбирать собственную позицию - с другой стороны, школа недостаточно обеспечивает подготовку выпускника с данными качествами, что не отвечает и потребностям общества;</w:t>
      </w:r>
    </w:p>
    <w:p w:rsidR="00E07F6E" w:rsidRDefault="00E07F6E" w:rsidP="00E07F6E">
      <w:pPr>
        <w:autoSpaceDE w:val="0"/>
        <w:ind w:firstLine="709"/>
        <w:jc w:val="both"/>
        <w:rPr>
          <w:rFonts w:ascii="Times New Roman" w:hAnsi="Times New Roman" w:cs="Times New Roman"/>
          <w:sz w:val="28"/>
          <w:szCs w:val="28"/>
        </w:rPr>
      </w:pPr>
      <w:r>
        <w:rPr>
          <w:rFonts w:ascii="Times New Roman" w:hAnsi="Times New Roman" w:cs="Times New Roman"/>
          <w:sz w:val="28"/>
          <w:szCs w:val="28"/>
        </w:rPr>
        <w:t>- отношение к ученику как к объекту педагогического воздействия и неприятием ею учащимися;</w:t>
      </w:r>
    </w:p>
    <w:p w:rsidR="00E07F6E" w:rsidRDefault="00E07F6E" w:rsidP="00E07F6E">
      <w:pPr>
        <w:autoSpaceDE w:val="0"/>
        <w:ind w:firstLine="709"/>
        <w:jc w:val="both"/>
        <w:rPr>
          <w:rFonts w:ascii="Times New Roman" w:hAnsi="Times New Roman" w:cs="Times New Roman"/>
          <w:sz w:val="28"/>
          <w:szCs w:val="28"/>
        </w:rPr>
      </w:pPr>
      <w:r>
        <w:rPr>
          <w:rFonts w:ascii="Times New Roman" w:hAnsi="Times New Roman" w:cs="Times New Roman"/>
          <w:sz w:val="28"/>
          <w:szCs w:val="28"/>
        </w:rPr>
        <w:t>- высокой информатизацией образовательной среды и недостаточной подготовленностью отдельных педагогических кадров к работе в данных условиях;</w:t>
      </w:r>
    </w:p>
    <w:p w:rsidR="00E07F6E" w:rsidRDefault="00E07F6E" w:rsidP="00E07F6E">
      <w:pPr>
        <w:autoSpaceDE w:val="0"/>
        <w:ind w:firstLine="709"/>
        <w:jc w:val="both"/>
        <w:rPr>
          <w:rFonts w:ascii="Times New Roman" w:hAnsi="Times New Roman" w:cs="Times New Roman"/>
          <w:b/>
          <w:bCs/>
          <w:sz w:val="28"/>
          <w:szCs w:val="28"/>
        </w:rPr>
      </w:pPr>
      <w:r>
        <w:rPr>
          <w:rFonts w:ascii="Times New Roman" w:hAnsi="Times New Roman" w:cs="Times New Roman"/>
          <w:sz w:val="28"/>
          <w:szCs w:val="28"/>
        </w:rPr>
        <w:t>- есть определённый процент родителей, равнодушных к образованию своих детей, не участвующих в делах школы, а также, которые негативно влияют на воспитание и развитие своих детей.</w:t>
      </w:r>
    </w:p>
    <w:p w:rsidR="00E07F6E" w:rsidRDefault="00E07F6E" w:rsidP="00E07F6E">
      <w:pPr>
        <w:autoSpaceDE w:val="0"/>
        <w:ind w:firstLine="709"/>
        <w:jc w:val="both"/>
        <w:rPr>
          <w:rFonts w:ascii="Times New Roman" w:hAnsi="Times New Roman" w:cs="Times New Roman"/>
          <w:sz w:val="28"/>
          <w:szCs w:val="28"/>
        </w:rPr>
      </w:pPr>
      <w:r>
        <w:rPr>
          <w:rFonts w:ascii="Times New Roman" w:hAnsi="Times New Roman" w:cs="Times New Roman"/>
          <w:b/>
          <w:bCs/>
          <w:sz w:val="28"/>
          <w:szCs w:val="28"/>
        </w:rPr>
        <w:t>Причины проблем</w:t>
      </w:r>
      <w:r>
        <w:rPr>
          <w:rFonts w:ascii="Times New Roman" w:hAnsi="Times New Roman" w:cs="Times New Roman"/>
          <w:sz w:val="28"/>
          <w:szCs w:val="28"/>
        </w:rPr>
        <w:t>:</w:t>
      </w:r>
    </w:p>
    <w:p w:rsidR="00E07F6E" w:rsidRDefault="00E07F6E" w:rsidP="00E07F6E">
      <w:pPr>
        <w:autoSpaceDE w:val="0"/>
        <w:ind w:firstLine="709"/>
        <w:jc w:val="both"/>
        <w:rPr>
          <w:rFonts w:ascii="Times New Roman" w:hAnsi="Times New Roman" w:cs="Times New Roman"/>
          <w:sz w:val="28"/>
          <w:szCs w:val="28"/>
        </w:rPr>
      </w:pPr>
      <w:r>
        <w:rPr>
          <w:rFonts w:ascii="Times New Roman" w:hAnsi="Times New Roman" w:cs="Times New Roman"/>
          <w:sz w:val="28"/>
          <w:szCs w:val="28"/>
        </w:rPr>
        <w:t>- изменение социально - экономической ситуации в Российской Федерации, политики государства по приоритетам образования;</w:t>
      </w:r>
    </w:p>
    <w:p w:rsidR="00E07F6E" w:rsidRDefault="00E07F6E" w:rsidP="00E07F6E">
      <w:pPr>
        <w:autoSpaceDE w:val="0"/>
        <w:ind w:firstLine="709"/>
        <w:jc w:val="both"/>
        <w:rPr>
          <w:rFonts w:ascii="Times New Roman" w:hAnsi="Times New Roman" w:cs="Times New Roman"/>
          <w:sz w:val="28"/>
          <w:szCs w:val="28"/>
        </w:rPr>
      </w:pPr>
      <w:r>
        <w:rPr>
          <w:rFonts w:ascii="Times New Roman" w:hAnsi="Times New Roman" w:cs="Times New Roman"/>
          <w:sz w:val="28"/>
          <w:szCs w:val="28"/>
        </w:rPr>
        <w:t>- изменение образовательных потребностей социума, рынка труда, родителей обучающихся по сравнению с предыдущим периодом образовательной деятельности школы.</w:t>
      </w:r>
    </w:p>
    <w:p w:rsidR="00E07F6E" w:rsidRDefault="00E07F6E" w:rsidP="00E07F6E">
      <w:pPr>
        <w:autoSpaceDE w:val="0"/>
        <w:ind w:firstLine="709"/>
        <w:jc w:val="both"/>
        <w:rPr>
          <w:rFonts w:ascii="Times New Roman" w:hAnsi="Times New Roman" w:cs="Times New Roman"/>
          <w:sz w:val="28"/>
          <w:szCs w:val="28"/>
        </w:rPr>
      </w:pPr>
      <w:r>
        <w:rPr>
          <w:rFonts w:ascii="Times New Roman" w:hAnsi="Times New Roman" w:cs="Times New Roman"/>
          <w:sz w:val="28"/>
          <w:szCs w:val="28"/>
        </w:rPr>
        <w:t>Поэтому задачами школы являются:</w:t>
      </w:r>
    </w:p>
    <w:p w:rsidR="00E07F6E" w:rsidRDefault="00E07F6E" w:rsidP="00E07F6E">
      <w:pPr>
        <w:autoSpaceDE w:val="0"/>
        <w:ind w:firstLine="709"/>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b/>
          <w:bCs/>
          <w:sz w:val="28"/>
          <w:szCs w:val="28"/>
        </w:rPr>
        <w:t>в отношении обучающихся</w:t>
      </w:r>
      <w:r>
        <w:rPr>
          <w:rFonts w:ascii="Times New Roman" w:hAnsi="Times New Roman" w:cs="Times New Roman"/>
          <w:sz w:val="28"/>
          <w:szCs w:val="28"/>
        </w:rPr>
        <w:t xml:space="preserve"> - подготовка выпускников к жизни в семье и обществе, качественная подготовка к ГИА, поддержка мотивации учения, сохранение и преумножение традиций патриотического и нравственно- эстетического воспитания, формирование ключевых компетенций; </w:t>
      </w:r>
      <w:r>
        <w:rPr>
          <w:rFonts w:ascii="Times New Roman" w:hAnsi="Times New Roman" w:cs="Times New Roman"/>
          <w:b/>
          <w:bCs/>
          <w:sz w:val="28"/>
          <w:szCs w:val="28"/>
        </w:rPr>
        <w:t xml:space="preserve">в отношении </w:t>
      </w:r>
      <w:r>
        <w:rPr>
          <w:rFonts w:ascii="Times New Roman" w:hAnsi="Times New Roman" w:cs="Times New Roman"/>
          <w:b/>
          <w:bCs/>
          <w:sz w:val="28"/>
          <w:szCs w:val="28"/>
        </w:rPr>
        <w:lastRenderedPageBreak/>
        <w:t>педагогического коллектива</w:t>
      </w:r>
      <w:r>
        <w:rPr>
          <w:rFonts w:ascii="Times New Roman" w:hAnsi="Times New Roman" w:cs="Times New Roman"/>
          <w:sz w:val="28"/>
          <w:szCs w:val="28"/>
        </w:rPr>
        <w:t xml:space="preserve"> - повышение квалификации педагогов, внедрение в учебно-воспитательный процесс современных образовательных технологий, в том числе информационных;  здоровьесбережение всех участников образовательного процесса.</w:t>
      </w:r>
    </w:p>
    <w:p w:rsidR="00E07F6E" w:rsidRDefault="00E07F6E" w:rsidP="00E07F6E">
      <w:pPr>
        <w:jc w:val="both"/>
        <w:rPr>
          <w:rFonts w:ascii="Times New Roman" w:hAnsi="Times New Roman" w:cs="Times New Roman"/>
          <w:sz w:val="28"/>
          <w:szCs w:val="28"/>
        </w:rPr>
      </w:pPr>
      <w:r>
        <w:rPr>
          <w:rFonts w:ascii="Times New Roman" w:hAnsi="Times New Roman" w:cs="Times New Roman"/>
          <w:b/>
          <w:bCs/>
          <w:sz w:val="28"/>
          <w:szCs w:val="28"/>
        </w:rPr>
        <w:t>Сохранение и укрепление здоровья участников образовательного процесса остается главной заботой общеобразовательного учреждения.</w:t>
      </w:r>
    </w:p>
    <w:p w:rsidR="00E07F6E" w:rsidRDefault="00E07F6E" w:rsidP="00E07F6E">
      <w:pPr>
        <w:jc w:val="both"/>
        <w:rPr>
          <w:rFonts w:ascii="Times New Roman" w:hAnsi="Times New Roman" w:cs="Times New Roman"/>
          <w:b/>
          <w:bCs/>
          <w:sz w:val="28"/>
          <w:szCs w:val="28"/>
        </w:rPr>
      </w:pPr>
      <w:r>
        <w:rPr>
          <w:rFonts w:ascii="Times New Roman" w:hAnsi="Times New Roman" w:cs="Times New Roman"/>
          <w:sz w:val="28"/>
          <w:szCs w:val="28"/>
        </w:rPr>
        <w:t xml:space="preserve">Школа определила </w:t>
      </w:r>
      <w:r>
        <w:rPr>
          <w:rFonts w:ascii="Times New Roman" w:hAnsi="Times New Roman" w:cs="Times New Roman"/>
          <w:b/>
          <w:bCs/>
          <w:sz w:val="28"/>
          <w:szCs w:val="28"/>
        </w:rPr>
        <w:t>основные направления</w:t>
      </w:r>
      <w:r>
        <w:rPr>
          <w:rFonts w:ascii="Times New Roman" w:hAnsi="Times New Roman" w:cs="Times New Roman"/>
          <w:sz w:val="28"/>
          <w:szCs w:val="28"/>
        </w:rPr>
        <w:t xml:space="preserve"> здоровьесберегающей деятельности:</w:t>
      </w:r>
    </w:p>
    <w:p w:rsidR="00E07F6E" w:rsidRDefault="00E07F6E" w:rsidP="00E07F6E">
      <w:pPr>
        <w:numPr>
          <w:ilvl w:val="0"/>
          <w:numId w:val="3"/>
        </w:numPr>
        <w:tabs>
          <w:tab w:val="left" w:pos="0"/>
        </w:tabs>
        <w:spacing w:after="0" w:line="240" w:lineRule="auto"/>
        <w:ind w:left="720" w:hanging="11"/>
        <w:jc w:val="both"/>
        <w:rPr>
          <w:rFonts w:ascii="Times New Roman" w:hAnsi="Times New Roman" w:cs="Times New Roman"/>
          <w:b/>
          <w:bCs/>
          <w:sz w:val="28"/>
          <w:szCs w:val="28"/>
        </w:rPr>
      </w:pPr>
      <w:r>
        <w:rPr>
          <w:rFonts w:ascii="Times New Roman" w:hAnsi="Times New Roman" w:cs="Times New Roman"/>
          <w:b/>
          <w:bCs/>
          <w:sz w:val="28"/>
          <w:szCs w:val="28"/>
        </w:rPr>
        <w:t>Создание безопасных для здоровья условий обучения</w:t>
      </w:r>
      <w:r>
        <w:rPr>
          <w:rFonts w:ascii="Times New Roman" w:hAnsi="Times New Roman" w:cs="Times New Roman"/>
          <w:sz w:val="28"/>
          <w:szCs w:val="28"/>
        </w:rPr>
        <w:t xml:space="preserve"> (устранение факторов риска; создание условий, отвечающих требованиям санитарных правил; создание рациональной организации учебного процесса).</w:t>
      </w:r>
    </w:p>
    <w:p w:rsidR="00E07F6E" w:rsidRDefault="00E07F6E" w:rsidP="00E07F6E">
      <w:pPr>
        <w:numPr>
          <w:ilvl w:val="0"/>
          <w:numId w:val="3"/>
        </w:numPr>
        <w:tabs>
          <w:tab w:val="left" w:pos="720"/>
        </w:tabs>
        <w:spacing w:after="0" w:line="240" w:lineRule="auto"/>
        <w:ind w:left="720" w:hanging="11"/>
        <w:jc w:val="both"/>
        <w:rPr>
          <w:rFonts w:ascii="Times New Roman" w:hAnsi="Times New Roman" w:cs="Times New Roman"/>
          <w:b/>
          <w:bCs/>
          <w:sz w:val="28"/>
          <w:szCs w:val="28"/>
        </w:rPr>
      </w:pPr>
      <w:r>
        <w:rPr>
          <w:rFonts w:ascii="Times New Roman" w:hAnsi="Times New Roman" w:cs="Times New Roman"/>
          <w:b/>
          <w:bCs/>
          <w:sz w:val="28"/>
          <w:szCs w:val="28"/>
        </w:rPr>
        <w:t xml:space="preserve">Организация физкультурно-оздоровительной работы  </w:t>
      </w:r>
      <w:r>
        <w:rPr>
          <w:rFonts w:ascii="Times New Roman" w:hAnsi="Times New Roman" w:cs="Times New Roman"/>
          <w:sz w:val="28"/>
          <w:szCs w:val="28"/>
        </w:rPr>
        <w:t xml:space="preserve"> (регулярное использование двигательной активности детей: динамические перемены,  утренняя зарядка, физкультпаузы; дни спорта, соревнования и т.д.). </w:t>
      </w:r>
    </w:p>
    <w:p w:rsidR="00E07F6E" w:rsidRDefault="00E07F6E" w:rsidP="00E07F6E">
      <w:pPr>
        <w:numPr>
          <w:ilvl w:val="0"/>
          <w:numId w:val="3"/>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Организация качественного питания школьников.</w:t>
      </w:r>
    </w:p>
    <w:p w:rsidR="00E07F6E" w:rsidRDefault="00E07F6E" w:rsidP="00E07F6E">
      <w:pPr>
        <w:numPr>
          <w:ilvl w:val="0"/>
          <w:numId w:val="3"/>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Просветительско-воспитательная работа с учащимися, направленная на формирование ценности здоровья и ЗОЖ</w:t>
      </w:r>
      <w:r>
        <w:rPr>
          <w:rFonts w:ascii="Times New Roman" w:hAnsi="Times New Roman" w:cs="Times New Roman"/>
          <w:sz w:val="28"/>
          <w:szCs w:val="28"/>
        </w:rPr>
        <w:t xml:space="preserve">  через:  лекции, беседы, консультации по проблемам здоровья, профилактика вредных привычек.</w:t>
      </w:r>
    </w:p>
    <w:p w:rsidR="00E07F6E" w:rsidRDefault="00E07F6E" w:rsidP="00E07F6E">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Профилактика динамического наблюдения за состоянием здоровья (</w:t>
      </w:r>
      <w:r>
        <w:rPr>
          <w:rFonts w:ascii="Times New Roman" w:hAnsi="Times New Roman" w:cs="Times New Roman"/>
          <w:sz w:val="28"/>
          <w:szCs w:val="28"/>
        </w:rPr>
        <w:t>ведение карт здоровья класса, привлечение медработников, мониторинг за состоянием здоровья, профилактика заболеваний – глаз, нарушение осанки и т.д.).</w:t>
      </w:r>
    </w:p>
    <w:p w:rsidR="00E07F6E" w:rsidRDefault="00E07F6E" w:rsidP="00E07F6E">
      <w:pPr>
        <w:ind w:firstLine="709"/>
        <w:jc w:val="both"/>
        <w:rPr>
          <w:b/>
          <w:bCs/>
        </w:rPr>
      </w:pPr>
      <w:r>
        <w:rPr>
          <w:rFonts w:ascii="Times New Roman" w:hAnsi="Times New Roman" w:cs="Times New Roman"/>
          <w:sz w:val="28"/>
          <w:szCs w:val="28"/>
        </w:rPr>
        <w:t xml:space="preserve"> </w:t>
      </w:r>
    </w:p>
    <w:p w:rsidR="00E07F6E" w:rsidRDefault="00E07F6E" w:rsidP="00E07F6E">
      <w:pPr>
        <w:jc w:val="both"/>
        <w:rPr>
          <w:rFonts w:ascii="Times New Roman" w:hAnsi="Times New Roman" w:cs="Times New Roman"/>
          <w:sz w:val="28"/>
          <w:szCs w:val="28"/>
        </w:rPr>
      </w:pPr>
      <w:r>
        <w:rPr>
          <w:rFonts w:ascii="Times New Roman" w:hAnsi="Times New Roman" w:cs="Times New Roman"/>
          <w:b/>
          <w:bCs/>
          <w:i/>
          <w:iCs/>
          <w:sz w:val="28"/>
          <w:szCs w:val="28"/>
        </w:rPr>
        <w:t xml:space="preserve">      5. Социальная активность и внешние связи</w:t>
      </w:r>
      <w:r>
        <w:rPr>
          <w:rFonts w:ascii="Times New Roman" w:hAnsi="Times New Roman" w:cs="Times New Roman"/>
          <w:i/>
          <w:iCs/>
          <w:sz w:val="28"/>
          <w:szCs w:val="28"/>
        </w:rPr>
        <w:t xml:space="preserve"> </w:t>
      </w:r>
      <w:r>
        <w:rPr>
          <w:rFonts w:ascii="Times New Roman" w:hAnsi="Times New Roman" w:cs="Times New Roman"/>
          <w:b/>
          <w:bCs/>
          <w:i/>
          <w:iCs/>
          <w:sz w:val="28"/>
          <w:szCs w:val="28"/>
        </w:rPr>
        <w:t>учреждения</w:t>
      </w:r>
    </w:p>
    <w:p w:rsidR="00E07F6E" w:rsidRDefault="00E07F6E" w:rsidP="00E07F6E">
      <w:pPr>
        <w:ind w:firstLine="720"/>
        <w:jc w:val="both"/>
        <w:rPr>
          <w:rFonts w:ascii="Times New Roman" w:hAnsi="Times New Roman" w:cs="Times New Roman"/>
          <w:sz w:val="28"/>
          <w:szCs w:val="28"/>
        </w:rPr>
      </w:pPr>
      <w:r>
        <w:rPr>
          <w:rFonts w:ascii="Times New Roman" w:hAnsi="Times New Roman" w:cs="Times New Roman"/>
          <w:sz w:val="28"/>
          <w:szCs w:val="28"/>
        </w:rPr>
        <w:t xml:space="preserve">Школа регулярно сотрудничает с различными общественными, государственными и частными организациями: </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 обменивается опытом работы с различными учебными заведениями района и края;</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 организовывает  встречи  учащихся с представителями техникумов и ВУЗов;</w:t>
      </w:r>
    </w:p>
    <w:p w:rsidR="00E07F6E" w:rsidRDefault="00E07F6E" w:rsidP="00E07F6E">
      <w:pPr>
        <w:jc w:val="both"/>
        <w:rPr>
          <w:rFonts w:ascii="Times New Roman" w:hAnsi="Times New Roman" w:cs="Times New Roman"/>
          <w:sz w:val="28"/>
          <w:szCs w:val="28"/>
        </w:rPr>
      </w:pPr>
      <w:r>
        <w:rPr>
          <w:rFonts w:ascii="Times New Roman" w:hAnsi="Times New Roman" w:cs="Times New Roman"/>
          <w:sz w:val="28"/>
          <w:szCs w:val="28"/>
        </w:rPr>
        <w:t>- Ипатовским многопрофильным  техникумом № 28, туристическим центром, музыкальной школой;</w:t>
      </w:r>
    </w:p>
    <w:p w:rsidR="00E07F6E" w:rsidRPr="00E471C4" w:rsidRDefault="00E07F6E" w:rsidP="00E07F6E">
      <w:pPr>
        <w:jc w:val="both"/>
        <w:rPr>
          <w:rFonts w:ascii="Times New Roman" w:hAnsi="Times New Roman" w:cs="Times New Roman"/>
          <w:b/>
          <w:bCs/>
          <w:i/>
          <w:iCs/>
          <w:sz w:val="28"/>
          <w:szCs w:val="28"/>
        </w:rPr>
      </w:pPr>
      <w:r>
        <w:rPr>
          <w:rFonts w:ascii="Times New Roman" w:hAnsi="Times New Roman" w:cs="Times New Roman"/>
          <w:sz w:val="28"/>
          <w:szCs w:val="28"/>
        </w:rPr>
        <w:t>- Лиманской администрацией; фермерами, предпринимателями, родителями.</w:t>
      </w:r>
      <w:r>
        <w:t xml:space="preserve">  </w:t>
      </w:r>
    </w:p>
    <w:p w:rsidR="00E07F6E" w:rsidRPr="00B52FF8" w:rsidRDefault="00E07F6E" w:rsidP="00E07F6E">
      <w:pPr>
        <w:ind w:firstLine="720"/>
        <w:jc w:val="both"/>
        <w:rPr>
          <w:rFonts w:eastAsia="Calibri"/>
          <w:shd w:val="clear" w:color="auto" w:fill="FFFF00"/>
        </w:rPr>
      </w:pPr>
      <w:r>
        <w:rPr>
          <w:rFonts w:ascii="Times New Roman" w:hAnsi="Times New Roman" w:cs="Times New Roman"/>
          <w:b/>
          <w:bCs/>
          <w:i/>
          <w:iCs/>
          <w:sz w:val="28"/>
          <w:szCs w:val="28"/>
          <w:lang w:val="en-US"/>
        </w:rPr>
        <w:t>VI</w:t>
      </w:r>
      <w:r>
        <w:rPr>
          <w:rFonts w:ascii="Times New Roman" w:hAnsi="Times New Roman" w:cs="Times New Roman"/>
          <w:b/>
          <w:bCs/>
          <w:i/>
          <w:iCs/>
          <w:sz w:val="28"/>
          <w:szCs w:val="28"/>
        </w:rPr>
        <w:t>. Решения, принятые по итогам общественного обсуждения</w:t>
      </w:r>
    </w:p>
    <w:p w:rsidR="00E07F6E" w:rsidRPr="00470757" w:rsidRDefault="00E07F6E" w:rsidP="00E07F6E">
      <w:pPr>
        <w:ind w:firstLine="708"/>
        <w:jc w:val="both"/>
        <w:rPr>
          <w:rFonts w:ascii="Times New Roman" w:hAnsi="Times New Roman" w:cs="Times New Roman"/>
          <w:sz w:val="28"/>
          <w:szCs w:val="28"/>
        </w:rPr>
      </w:pPr>
      <w:r>
        <w:rPr>
          <w:rFonts w:eastAsia="Calibri"/>
        </w:rPr>
        <w:t xml:space="preserve"> </w:t>
      </w:r>
      <w:r>
        <w:rPr>
          <w:rFonts w:ascii="Times New Roman" w:hAnsi="Times New Roman" w:cs="Times New Roman"/>
          <w:sz w:val="28"/>
          <w:szCs w:val="28"/>
        </w:rPr>
        <w:t xml:space="preserve">Основным средством обеспечения информационной открытости и прозрачности деятельности школы, формой широкого информирования </w:t>
      </w:r>
      <w:r>
        <w:rPr>
          <w:rFonts w:ascii="Times New Roman" w:hAnsi="Times New Roman" w:cs="Times New Roman"/>
          <w:sz w:val="28"/>
          <w:szCs w:val="28"/>
        </w:rPr>
        <w:lastRenderedPageBreak/>
        <w:t xml:space="preserve">общественности, прежде всего, родительской, об основных результатах и проблемах её функционирования и развития является Публичный доклад  директора школы, который заслушивается на общешкольных родительских собраниях, , на заседаниях общешкольного родительского комитета, на заседании Управляющего совета, выносится на школьный сайт. В результате школе дается высокая оценка её деятельности. В своих выступлениях родители высказываются о том, что они гордятся своей школой, которая достойно конкурирует с городскими школами, что в ней трудятся увлеченные своей работой творческие педагоги, учатся горячо и преданно любящие её дети. </w:t>
      </w:r>
    </w:p>
    <w:p w:rsidR="00E07F6E" w:rsidRDefault="00E07F6E" w:rsidP="00E07F6E">
      <w:pPr>
        <w:pStyle w:val="310"/>
        <w:rPr>
          <w:rFonts w:ascii="Times New Roman" w:hAnsi="Times New Roman" w:cs="Times New Roman"/>
        </w:rPr>
      </w:pPr>
      <w:r>
        <w:rPr>
          <w:rFonts w:ascii="Times New Roman" w:hAnsi="Times New Roman" w:cs="Times New Roman"/>
        </w:rPr>
        <w:t>Решения, принятые образовательным учреждением по итогам общественного обсуждения, - это основные направления работы школы по качеству образования:</w:t>
      </w:r>
    </w:p>
    <w:p w:rsidR="00E07F6E" w:rsidRDefault="00E07F6E" w:rsidP="00E07F6E">
      <w:pPr>
        <w:pStyle w:val="310"/>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bCs/>
        </w:rPr>
        <w:t>Здоровьесберегающая</w:t>
      </w:r>
      <w:r>
        <w:rPr>
          <w:rFonts w:ascii="Times New Roman" w:hAnsi="Times New Roman" w:cs="Times New Roman"/>
        </w:rPr>
        <w:t xml:space="preserve"> деятельность школы.</w:t>
      </w:r>
    </w:p>
    <w:p w:rsidR="00E07F6E" w:rsidRDefault="00E07F6E" w:rsidP="00E07F6E">
      <w:pPr>
        <w:pStyle w:val="310"/>
        <w:ind w:firstLine="709"/>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Информатизация</w:t>
      </w:r>
      <w:r>
        <w:rPr>
          <w:rFonts w:ascii="Times New Roman" w:hAnsi="Times New Roman" w:cs="Times New Roman"/>
        </w:rPr>
        <w:t xml:space="preserve"> школьного образования (расширение материальной базы школы, повышение профессионализма педагогов на основе овладения и внедрения ИКТ в учебный процесс, работа в режиме экспериментальной площадки, использование сети Интернет и спутниковой связи, ведение электронных дневников и журналов, работа школьного сайта).</w:t>
      </w:r>
    </w:p>
    <w:p w:rsidR="00E07F6E" w:rsidRDefault="00E07F6E" w:rsidP="00E07F6E">
      <w:pPr>
        <w:pStyle w:val="310"/>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rPr>
        <w:t>Школьная система мониторинга</w:t>
      </w:r>
      <w:r>
        <w:rPr>
          <w:rFonts w:ascii="Times New Roman" w:hAnsi="Times New Roman" w:cs="Times New Roman"/>
        </w:rPr>
        <w:t xml:space="preserve"> как фактор влияния на эффективность и качество образования.</w:t>
      </w:r>
    </w:p>
    <w:p w:rsidR="00E07F6E" w:rsidRDefault="00E07F6E" w:rsidP="00E07F6E">
      <w:pPr>
        <w:pStyle w:val="310"/>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rPr>
        <w:t>Развитие профессиональной культуры учителя</w:t>
      </w:r>
      <w:r>
        <w:rPr>
          <w:rFonts w:ascii="Times New Roman" w:hAnsi="Times New Roman" w:cs="Times New Roman"/>
        </w:rPr>
        <w:t xml:space="preserve"> через использование современных образовательных технологий:  интерактивных, информационных и проектно-исследовательских.</w:t>
      </w:r>
    </w:p>
    <w:p w:rsidR="00E07F6E" w:rsidRDefault="00E07F6E" w:rsidP="00E07F6E">
      <w:pPr>
        <w:pStyle w:val="310"/>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bCs/>
        </w:rPr>
        <w:t xml:space="preserve">Подготовка к ГИА </w:t>
      </w:r>
      <w:r>
        <w:rPr>
          <w:rFonts w:ascii="Times New Roman" w:hAnsi="Times New Roman" w:cs="Times New Roman"/>
        </w:rPr>
        <w:t>и его результативность.</w:t>
      </w:r>
    </w:p>
    <w:p w:rsidR="00E07F6E" w:rsidRDefault="00E07F6E" w:rsidP="00E07F6E">
      <w:pPr>
        <w:pStyle w:val="310"/>
        <w:rPr>
          <w:rFonts w:ascii="Times New Roman" w:hAnsi="Times New Roman" w:cs="Times New Roman"/>
        </w:rPr>
      </w:pPr>
      <w:r>
        <w:rPr>
          <w:rFonts w:ascii="Times New Roman" w:hAnsi="Times New Roman" w:cs="Times New Roman"/>
        </w:rPr>
        <w:t xml:space="preserve">6. </w:t>
      </w:r>
      <w:r>
        <w:rPr>
          <w:rFonts w:ascii="Times New Roman" w:hAnsi="Times New Roman" w:cs="Times New Roman"/>
          <w:b/>
          <w:bCs/>
        </w:rPr>
        <w:t>Развитие способных одаренных</w:t>
      </w:r>
      <w:r>
        <w:rPr>
          <w:rFonts w:ascii="Times New Roman" w:hAnsi="Times New Roman" w:cs="Times New Roman"/>
        </w:rPr>
        <w:t xml:space="preserve"> детей через участие в олимпиадах, конкурсах, смотрах.</w:t>
      </w:r>
    </w:p>
    <w:p w:rsidR="00E07F6E" w:rsidRDefault="00E07F6E" w:rsidP="00E07F6E">
      <w:pPr>
        <w:pStyle w:val="310"/>
        <w:rPr>
          <w:rFonts w:ascii="Times New Roman" w:hAnsi="Times New Roman" w:cs="Times New Roman"/>
        </w:rPr>
      </w:pPr>
      <w:r>
        <w:rPr>
          <w:rFonts w:ascii="Times New Roman" w:hAnsi="Times New Roman" w:cs="Times New Roman"/>
        </w:rPr>
        <w:t xml:space="preserve">7. </w:t>
      </w:r>
      <w:r>
        <w:rPr>
          <w:rFonts w:ascii="Times New Roman" w:hAnsi="Times New Roman" w:cs="Times New Roman"/>
          <w:b/>
          <w:bCs/>
        </w:rPr>
        <w:t>Вовлечение общественности</w:t>
      </w:r>
      <w:r>
        <w:rPr>
          <w:rFonts w:ascii="Times New Roman" w:hAnsi="Times New Roman" w:cs="Times New Roman"/>
        </w:rPr>
        <w:t xml:space="preserve"> к управлению школой через Управляющий совет, заседания Совета отцов и родительских комитетов, развитие договорных отношений, публичность и открытость общеобразовательного учреждения.</w:t>
      </w:r>
    </w:p>
    <w:p w:rsidR="00E07F6E" w:rsidRDefault="00E07F6E" w:rsidP="00E07F6E">
      <w:pPr>
        <w:jc w:val="both"/>
        <w:rPr>
          <w:rFonts w:ascii="Times New Roman" w:hAnsi="Times New Roman" w:cs="Times New Roman"/>
        </w:rPr>
      </w:pPr>
    </w:p>
    <w:p w:rsidR="00E07F6E" w:rsidRDefault="00E07F6E" w:rsidP="00E07F6E">
      <w:pPr>
        <w:jc w:val="center"/>
        <w:rPr>
          <w:rFonts w:ascii="Times New Roman" w:hAnsi="Times New Roman" w:cs="Times New Roman"/>
          <w:sz w:val="28"/>
          <w:szCs w:val="28"/>
        </w:rPr>
      </w:pPr>
      <w:r>
        <w:rPr>
          <w:rFonts w:ascii="Times New Roman" w:hAnsi="Times New Roman" w:cs="Times New Roman"/>
          <w:b/>
          <w:bCs/>
          <w:i/>
          <w:iCs/>
          <w:sz w:val="28"/>
          <w:szCs w:val="28"/>
          <w:lang w:val="en-US"/>
        </w:rPr>
        <w:t>VIII</w:t>
      </w:r>
      <w:r>
        <w:rPr>
          <w:rFonts w:ascii="Times New Roman" w:hAnsi="Times New Roman" w:cs="Times New Roman"/>
          <w:b/>
          <w:bCs/>
          <w:i/>
          <w:iCs/>
          <w:sz w:val="28"/>
          <w:szCs w:val="28"/>
        </w:rPr>
        <w:t>. Перспективы и планы развития</w:t>
      </w:r>
    </w:p>
    <w:p w:rsidR="00E07F6E" w:rsidRPr="00B52FF8" w:rsidRDefault="00E07F6E" w:rsidP="00E07F6E">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своем коллективе мы работаем над созданием школы открытий, радости и добра. Школа – это дом. Дом ученика и дом учителя. В нем должно быть уютно, весело, тепло, комфортно, здесь должны царить любовь, гармония и красота. Вот такой дом мы строим всем селом. У нас прекрасное современное здание, просторные классы, красивый школьный двор. Радуют глаз прекрасные выставки детских рисунков и поделок. </w:t>
      </w:r>
      <w:r w:rsidRPr="00B52FF8">
        <w:rPr>
          <w:rFonts w:ascii="Times New Roman" w:hAnsi="Times New Roman" w:cs="Times New Roman"/>
          <w:sz w:val="28"/>
          <w:szCs w:val="28"/>
        </w:rPr>
        <w:t>Мы все, и дети, и учителя бережно относимся к сохранности школьной мебели, учебников и всего школьного дома. В классах на столах и стенах нет царапин, нет разбитых стекол.</w:t>
      </w:r>
    </w:p>
    <w:p w:rsidR="00E07F6E" w:rsidRDefault="00E07F6E" w:rsidP="00E07F6E">
      <w:pPr>
        <w:pStyle w:val="310"/>
        <w:rPr>
          <w:rFonts w:ascii="Times New Roman" w:hAnsi="Times New Roman" w:cs="Times New Roman"/>
        </w:rPr>
      </w:pPr>
      <w:r>
        <w:rPr>
          <w:rFonts w:ascii="Times New Roman" w:hAnsi="Times New Roman" w:cs="Times New Roman"/>
        </w:rPr>
        <w:lastRenderedPageBreak/>
        <w:t xml:space="preserve">Педагоги школы целенаправленно воспитывают в детях чувство прекрасного: правильно посадить цветы в классе и на пришкольном участке, бережно вырастить их, увидеть плоды своего труда; научиться красиво петь, танцевать, делать свою речь яркой, правильной, образной. </w:t>
      </w:r>
    </w:p>
    <w:p w:rsidR="00E07F6E" w:rsidRDefault="00E07F6E" w:rsidP="00E07F6E">
      <w:pPr>
        <w:pStyle w:val="310"/>
        <w:rPr>
          <w:rFonts w:ascii="Times New Roman" w:hAnsi="Times New Roman" w:cs="Times New Roman"/>
        </w:rPr>
      </w:pPr>
      <w:r>
        <w:rPr>
          <w:rFonts w:ascii="Times New Roman" w:hAnsi="Times New Roman" w:cs="Times New Roman"/>
        </w:rPr>
        <w:t>Многие годы были сосредоточены на формирование позитивного имиджа школы. Эта работа объединила усилия педагогов, учащихся и родителей, направленные на благоустройство, эстетическое  оформление школы и окружающей территории.</w:t>
      </w:r>
    </w:p>
    <w:p w:rsidR="00E07F6E" w:rsidRDefault="001951C2" w:rsidP="00E07F6E">
      <w:pPr>
        <w:pStyle w:val="310"/>
        <w:rPr>
          <w:rFonts w:ascii="Times New Roman" w:hAnsi="Times New Roman" w:cs="Times New Roman"/>
        </w:rPr>
      </w:pPr>
      <w:r>
        <w:rPr>
          <w:rFonts w:ascii="Times New Roman" w:hAnsi="Times New Roman" w:cs="Times New Roman"/>
        </w:rPr>
        <w:t>МКОУ СОШ № 15 с. Лиман</w:t>
      </w:r>
      <w:r w:rsidR="00E07F6E">
        <w:rPr>
          <w:rFonts w:ascii="Times New Roman" w:hAnsi="Times New Roman" w:cs="Times New Roman"/>
        </w:rPr>
        <w:t xml:space="preserve"> имеет возможность строить свою деятельность, моделировать и проектировать свое развитие в зависимости от собственной специфики, что находит отражение в программе развития школы. </w:t>
      </w:r>
    </w:p>
    <w:p w:rsidR="00E07F6E" w:rsidRDefault="00E07F6E" w:rsidP="00E07F6E">
      <w:pPr>
        <w:pStyle w:val="21"/>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Школа и впредь продолжит участие в различных конкурсах, так как, готовясь к ним, смотришь на себя как бы стороны, осознаешь плюсы и видишь те проблемы, которые мешают двигаться вперед. Мы понимаем, что, благодаря таким конкурсам, происходит личностный рост любого коллектива и оценка его деятельности, а главное – повышение статуса школы, её престижа в глазах родителей и учащихся.</w:t>
      </w:r>
    </w:p>
    <w:p w:rsidR="00E07F6E" w:rsidRDefault="00E07F6E" w:rsidP="00E07F6E">
      <w:pPr>
        <w:pStyle w:val="21"/>
        <w:spacing w:line="240" w:lineRule="auto"/>
        <w:ind w:left="0" w:firstLine="709"/>
        <w:jc w:val="both"/>
        <w:rPr>
          <w:rFonts w:ascii="Times New Roman" w:hAnsi="Times New Roman" w:cs="Times New Roman"/>
        </w:rPr>
      </w:pPr>
      <w:r>
        <w:rPr>
          <w:rFonts w:ascii="Times New Roman" w:hAnsi="Times New Roman" w:cs="Times New Roman"/>
          <w:sz w:val="28"/>
          <w:szCs w:val="28"/>
        </w:rPr>
        <w:t xml:space="preserve">Педагогический коллектив стремится к </w:t>
      </w:r>
      <w:r>
        <w:rPr>
          <w:rFonts w:ascii="Times New Roman" w:hAnsi="Times New Roman" w:cs="Times New Roman"/>
          <w:b/>
          <w:bCs/>
          <w:sz w:val="28"/>
          <w:szCs w:val="28"/>
        </w:rPr>
        <w:t>школе завтрашнего дня</w:t>
      </w:r>
      <w:r>
        <w:rPr>
          <w:rFonts w:ascii="Times New Roman" w:hAnsi="Times New Roman" w:cs="Times New Roman"/>
          <w:sz w:val="28"/>
          <w:szCs w:val="28"/>
        </w:rPr>
        <w:t xml:space="preserve"> – это когда и учителям и детям хочется идти в школу, потому что там интересно, где коллектив ясно представляет, что нужно делать сегодня, завтра, послезавтра, где есть всегда идея, желание что-то изменить, придумать, создать.</w:t>
      </w:r>
    </w:p>
    <w:p w:rsidR="00E07F6E" w:rsidRDefault="00E07F6E" w:rsidP="00E07F6E">
      <w:pPr>
        <w:jc w:val="both"/>
      </w:pPr>
    </w:p>
    <w:p w:rsidR="00E07F6E" w:rsidRDefault="00E07F6E" w:rsidP="00E07F6E"/>
    <w:p w:rsidR="004074D2" w:rsidRDefault="004074D2"/>
    <w:sectPr w:rsidR="004074D2" w:rsidSect="003D3C51">
      <w:footerReference w:type="default" r:id="rId10"/>
      <w:pgSz w:w="11906" w:h="16838"/>
      <w:pgMar w:top="1134" w:right="1079" w:bottom="1134" w:left="85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B8A" w:rsidRDefault="00EA4B8A" w:rsidP="00FD1655">
      <w:pPr>
        <w:spacing w:after="0" w:line="240" w:lineRule="auto"/>
      </w:pPr>
      <w:r>
        <w:separator/>
      </w:r>
    </w:p>
  </w:endnote>
  <w:endnote w:type="continuationSeparator" w:id="1">
    <w:p w:rsidR="00EA4B8A" w:rsidRDefault="00EA4B8A" w:rsidP="00FD1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5F" w:rsidRDefault="00721D5F">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B8A" w:rsidRDefault="00EA4B8A" w:rsidP="00FD1655">
      <w:pPr>
        <w:spacing w:after="0" w:line="240" w:lineRule="auto"/>
      </w:pPr>
      <w:r>
        <w:separator/>
      </w:r>
    </w:p>
  </w:footnote>
  <w:footnote w:type="continuationSeparator" w:id="1">
    <w:p w:rsidR="00EA4B8A" w:rsidRDefault="00EA4B8A" w:rsidP="00FD16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068"/>
        </w:tabs>
        <w:ind w:left="1068" w:hanging="360"/>
      </w:pPr>
      <w:rPr>
        <w:rFonts w:ascii="Symbol" w:hAnsi="Symbol" w:cs="Symbol"/>
      </w:rPr>
    </w:lvl>
  </w:abstractNum>
  <w:abstractNum w:abstractNumId="2">
    <w:nsid w:val="00000003"/>
    <w:multiLevelType w:val="singleLevel"/>
    <w:tmpl w:val="00000003"/>
    <w:name w:val="WW8Num4"/>
    <w:lvl w:ilvl="0">
      <w:start w:val="1"/>
      <w:numFmt w:val="decimal"/>
      <w:lvlText w:val="%1."/>
      <w:lvlJc w:val="left"/>
      <w:pPr>
        <w:tabs>
          <w:tab w:val="num" w:pos="1069"/>
        </w:tabs>
        <w:ind w:left="1069" w:hanging="360"/>
      </w:pPr>
      <w:rPr>
        <w:rFonts w:cs="Times New Roman"/>
        <w:b/>
        <w:bCs/>
      </w:rPr>
    </w:lvl>
  </w:abstractNum>
  <w:abstractNum w:abstractNumId="3">
    <w:nsid w:val="00000004"/>
    <w:multiLevelType w:val="singleLevel"/>
    <w:tmpl w:val="00000004"/>
    <w:name w:val="WW8Num8"/>
    <w:lvl w:ilvl="0">
      <w:start w:val="1"/>
      <w:numFmt w:val="bullet"/>
      <w:lvlText w:val=""/>
      <w:lvlJc w:val="left"/>
      <w:pPr>
        <w:tabs>
          <w:tab w:val="num" w:pos="720"/>
        </w:tabs>
        <w:ind w:left="720" w:hanging="360"/>
      </w:pPr>
      <w:rPr>
        <w:rFonts w:ascii="Wingdings" w:hAnsi="Wingdings" w:cs="Wingdings"/>
        <w:sz w:val="20"/>
      </w:rPr>
    </w:lvl>
  </w:abstractNum>
  <w:abstractNum w:abstractNumId="4">
    <w:nsid w:val="00000005"/>
    <w:multiLevelType w:val="singleLevel"/>
    <w:tmpl w:val="00000005"/>
    <w:name w:val="WW8Num9"/>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10"/>
    <w:lvl w:ilvl="0">
      <w:start w:val="1"/>
      <w:numFmt w:val="decimal"/>
      <w:lvlText w:val="%1."/>
      <w:lvlJc w:val="left"/>
      <w:pPr>
        <w:tabs>
          <w:tab w:val="num" w:pos="1305"/>
        </w:tabs>
        <w:ind w:left="1305" w:hanging="375"/>
      </w:pPr>
      <w:rPr>
        <w:rFonts w:cs="Times New Roman"/>
      </w:rPr>
    </w:lvl>
  </w:abstractNum>
  <w:abstractNum w:abstractNumId="6">
    <w:nsid w:val="00000007"/>
    <w:multiLevelType w:val="singleLevel"/>
    <w:tmpl w:val="00000007"/>
    <w:name w:val="WW8Num11"/>
    <w:lvl w:ilvl="0">
      <w:start w:val="1"/>
      <w:numFmt w:val="bullet"/>
      <w:lvlText w:val=""/>
      <w:lvlJc w:val="left"/>
      <w:pPr>
        <w:tabs>
          <w:tab w:val="num" w:pos="720"/>
        </w:tabs>
        <w:ind w:left="720" w:hanging="360"/>
      </w:pPr>
      <w:rPr>
        <w:rFonts w:ascii="Symbol" w:hAnsi="Symbol" w:cs="Symbol"/>
      </w:rPr>
    </w:lvl>
  </w:abstractNum>
  <w:abstractNum w:abstractNumId="7">
    <w:nsid w:val="00000008"/>
    <w:multiLevelType w:val="singleLevel"/>
    <w:tmpl w:val="00000008"/>
    <w:name w:val="WW8Num13"/>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start w:val="1"/>
      <w:numFmt w:val="bullet"/>
      <w:lvlText w:val="­"/>
      <w:lvlJc w:val="left"/>
      <w:pPr>
        <w:tabs>
          <w:tab w:val="num" w:pos="720"/>
        </w:tabs>
        <w:ind w:left="720" w:hanging="360"/>
      </w:pPr>
      <w:rPr>
        <w:rFonts w:ascii="Courier New" w:hAnsi="Courier New" w:cs="Courier New"/>
      </w:rPr>
    </w:lvl>
  </w:abstractNum>
  <w:abstractNum w:abstractNumId="9">
    <w:nsid w:val="0000000A"/>
    <w:multiLevelType w:val="singleLevel"/>
    <w:tmpl w:val="0000000A"/>
    <w:name w:val="WW8Num17"/>
    <w:lvl w:ilvl="0">
      <w:start w:val="1"/>
      <w:numFmt w:val="bullet"/>
      <w:lvlText w:val=""/>
      <w:lvlJc w:val="left"/>
      <w:pPr>
        <w:tabs>
          <w:tab w:val="num" w:pos="360"/>
        </w:tabs>
        <w:ind w:left="360" w:hanging="360"/>
      </w:pPr>
      <w:rPr>
        <w:rFonts w:ascii="Symbol" w:hAnsi="Symbol" w:cs="Symbol"/>
      </w:rPr>
    </w:lvl>
  </w:abstractNum>
  <w:abstractNum w:abstractNumId="10">
    <w:nsid w:val="0000000B"/>
    <w:multiLevelType w:val="singleLevel"/>
    <w:tmpl w:val="0000000B"/>
    <w:name w:val="WW8Num21"/>
    <w:lvl w:ilvl="0">
      <w:start w:val="1"/>
      <w:numFmt w:val="decimal"/>
      <w:lvlText w:val="%1."/>
      <w:lvlJc w:val="left"/>
      <w:pPr>
        <w:tabs>
          <w:tab w:val="num" w:pos="502"/>
        </w:tabs>
        <w:ind w:left="502" w:hanging="360"/>
      </w:pPr>
      <w:rPr>
        <w:rFonts w:cs="Times New Roman"/>
      </w:rPr>
    </w:lvl>
  </w:abstractNum>
  <w:abstractNum w:abstractNumId="11">
    <w:nsid w:val="0000000C"/>
    <w:multiLevelType w:val="singleLevel"/>
    <w:tmpl w:val="0000000C"/>
    <w:name w:val="WW8Num23"/>
    <w:lvl w:ilvl="0">
      <w:start w:val="1"/>
      <w:numFmt w:val="decimal"/>
      <w:lvlText w:val="%1."/>
      <w:lvlJc w:val="left"/>
      <w:pPr>
        <w:tabs>
          <w:tab w:val="num" w:pos="720"/>
        </w:tabs>
        <w:ind w:left="720" w:hanging="360"/>
      </w:pPr>
      <w:rPr>
        <w:rFonts w:cs="Times New Roman"/>
      </w:rPr>
    </w:lvl>
  </w:abstractNum>
  <w:abstractNum w:abstractNumId="12">
    <w:nsid w:val="0000000D"/>
    <w:multiLevelType w:val="singleLevel"/>
    <w:tmpl w:val="0000000D"/>
    <w:name w:val="WW8Num24"/>
    <w:lvl w:ilvl="0">
      <w:start w:val="1"/>
      <w:numFmt w:val="bullet"/>
      <w:lvlText w:val="­"/>
      <w:lvlJc w:val="left"/>
      <w:pPr>
        <w:tabs>
          <w:tab w:val="num" w:pos="720"/>
        </w:tabs>
        <w:ind w:left="720" w:hanging="360"/>
      </w:pPr>
      <w:rPr>
        <w:rFonts w:ascii="Courier New" w:hAnsi="Courier New" w:cs="Courier New"/>
      </w:rPr>
    </w:lvl>
  </w:abstractNum>
  <w:abstractNum w:abstractNumId="13">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4">
    <w:nsid w:val="0000000F"/>
    <w:multiLevelType w:val="singleLevel"/>
    <w:tmpl w:val="0000000F"/>
    <w:name w:val="WW8Num27"/>
    <w:lvl w:ilvl="0">
      <w:start w:val="1"/>
      <w:numFmt w:val="decimal"/>
      <w:lvlText w:val="%1."/>
      <w:lvlJc w:val="left"/>
      <w:pPr>
        <w:tabs>
          <w:tab w:val="num" w:pos="357"/>
        </w:tabs>
        <w:ind w:left="340" w:hanging="340"/>
      </w:pPr>
      <w:rPr>
        <w:rFonts w:cs="Times New Roman"/>
      </w:rPr>
    </w:lvl>
  </w:abstractNum>
  <w:abstractNum w:abstractNumId="15">
    <w:nsid w:val="00000010"/>
    <w:multiLevelType w:val="singleLevel"/>
    <w:tmpl w:val="00000010"/>
    <w:name w:val="WW8Num32"/>
    <w:lvl w:ilvl="0">
      <w:start w:val="1"/>
      <w:numFmt w:val="bullet"/>
      <w:lvlText w:val=""/>
      <w:lvlJc w:val="left"/>
      <w:pPr>
        <w:tabs>
          <w:tab w:val="num" w:pos="720"/>
        </w:tabs>
        <w:ind w:left="720" w:hanging="360"/>
      </w:pPr>
      <w:rPr>
        <w:rFonts w:ascii="Symbol" w:hAnsi="Symbol" w:cs="Symbol"/>
      </w:rPr>
    </w:lvl>
  </w:abstractNum>
  <w:abstractNum w:abstractNumId="16">
    <w:nsid w:val="00000011"/>
    <w:multiLevelType w:val="singleLevel"/>
    <w:tmpl w:val="00000011"/>
    <w:name w:val="WW8Num33"/>
    <w:lvl w:ilvl="0">
      <w:start w:val="2"/>
      <w:numFmt w:val="bullet"/>
      <w:lvlText w:val="-"/>
      <w:lvlJc w:val="left"/>
      <w:pPr>
        <w:tabs>
          <w:tab w:val="num" w:pos="1080"/>
        </w:tabs>
        <w:ind w:left="1080" w:hanging="360"/>
      </w:pPr>
      <w:rPr>
        <w:rFonts w:ascii="OpenSymbol" w:hAnsi="OpenSymbol"/>
      </w:rPr>
    </w:lvl>
  </w:abstractNum>
  <w:abstractNum w:abstractNumId="17">
    <w:nsid w:val="00000012"/>
    <w:multiLevelType w:val="multilevel"/>
    <w:tmpl w:val="000000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17BD5904"/>
    <w:multiLevelType w:val="hybridMultilevel"/>
    <w:tmpl w:val="6772D7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2703FB"/>
    <w:multiLevelType w:val="hybridMultilevel"/>
    <w:tmpl w:val="24A641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FBF20FF"/>
    <w:multiLevelType w:val="hybridMultilevel"/>
    <w:tmpl w:val="15665B72"/>
    <w:lvl w:ilvl="0" w:tplc="F8C2C03A">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7286485"/>
    <w:multiLevelType w:val="hybridMultilevel"/>
    <w:tmpl w:val="62303B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6AB014F"/>
    <w:multiLevelType w:val="hybridMultilevel"/>
    <w:tmpl w:val="D76C08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9406C92"/>
    <w:multiLevelType w:val="hybridMultilevel"/>
    <w:tmpl w:val="2D4C4B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B13509F"/>
    <w:multiLevelType w:val="hybridMultilevel"/>
    <w:tmpl w:val="7402F84E"/>
    <w:lvl w:ilvl="0" w:tplc="0278117E">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1"/>
  </w:num>
  <w:num w:numId="20">
    <w:abstractNumId w:val="23"/>
  </w:num>
  <w:num w:numId="21">
    <w:abstractNumId w:val="24"/>
  </w:num>
  <w:num w:numId="22">
    <w:abstractNumId w:val="22"/>
  </w:num>
  <w:num w:numId="23">
    <w:abstractNumId w:val="20"/>
  </w:num>
  <w:num w:numId="24">
    <w:abstractNumId w:val="18"/>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07F6E"/>
    <w:rsid w:val="00036B5C"/>
    <w:rsid w:val="000C73ED"/>
    <w:rsid w:val="000E7F94"/>
    <w:rsid w:val="001951C2"/>
    <w:rsid w:val="00203CA7"/>
    <w:rsid w:val="002C22DF"/>
    <w:rsid w:val="003569C7"/>
    <w:rsid w:val="003D3C51"/>
    <w:rsid w:val="004074D2"/>
    <w:rsid w:val="00721D5F"/>
    <w:rsid w:val="00775175"/>
    <w:rsid w:val="009F27D7"/>
    <w:rsid w:val="00A31AFB"/>
    <w:rsid w:val="00A37704"/>
    <w:rsid w:val="00A851E0"/>
    <w:rsid w:val="00BF3848"/>
    <w:rsid w:val="00D70DCC"/>
    <w:rsid w:val="00E07F6E"/>
    <w:rsid w:val="00EA4B8A"/>
    <w:rsid w:val="00FD1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_s1049"/>
        <o:r id="V:Rule11" type="connector" idref="#_s1050"/>
        <o:r id="V:Rule12" type="connector" idref="#_s1047"/>
        <o:r id="V:Rule13" type="connector" idref="#_s1048"/>
        <o:r id="V:Rule14" type="connector" idref="#_s1052"/>
        <o:r id="V:Rule15" type="connector" idref="#_s1044"/>
        <o:r id="V:Rule16" type="connector" idref="#_s1045"/>
        <o:r id="V:Rule17" type="connector" idref="#_s1046"/>
        <o:r id="V:Rule18" type="connector" idref="#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6E"/>
    <w:pPr>
      <w:suppressAutoHyphens/>
    </w:pPr>
    <w:rPr>
      <w:rFonts w:ascii="Calibri" w:eastAsia="Times New Roman" w:hAnsi="Calibri" w:cs="Calibri"/>
      <w:lang w:eastAsia="zh-CN"/>
    </w:rPr>
  </w:style>
  <w:style w:type="paragraph" w:styleId="1">
    <w:name w:val="heading 1"/>
    <w:basedOn w:val="a"/>
    <w:next w:val="a"/>
    <w:link w:val="10"/>
    <w:qFormat/>
    <w:rsid w:val="00E07F6E"/>
    <w:pPr>
      <w:keepNext/>
      <w:tabs>
        <w:tab w:val="num" w:pos="432"/>
      </w:tabs>
      <w:spacing w:after="0" w:line="240" w:lineRule="auto"/>
      <w:ind w:left="432" w:hanging="432"/>
      <w:jc w:val="center"/>
      <w:outlineLvl w:val="0"/>
    </w:pPr>
    <w:rPr>
      <w:rFonts w:ascii="Arial" w:hAnsi="Arial" w:cs="Times New Roman"/>
      <w:b/>
      <w:sz w:val="32"/>
      <w:szCs w:val="20"/>
    </w:rPr>
  </w:style>
  <w:style w:type="paragraph" w:styleId="3">
    <w:name w:val="heading 3"/>
    <w:basedOn w:val="a"/>
    <w:next w:val="a"/>
    <w:link w:val="30"/>
    <w:qFormat/>
    <w:rsid w:val="00E07F6E"/>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E07F6E"/>
    <w:pPr>
      <w:keepNext/>
      <w:tabs>
        <w:tab w:val="num" w:pos="864"/>
      </w:tabs>
      <w:spacing w:before="240" w:after="60"/>
      <w:ind w:left="864" w:hanging="864"/>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7F6E"/>
    <w:rPr>
      <w:rFonts w:ascii="Arial" w:eastAsia="Times New Roman" w:hAnsi="Arial" w:cs="Times New Roman"/>
      <w:b/>
      <w:sz w:val="32"/>
      <w:szCs w:val="20"/>
      <w:lang w:eastAsia="zh-CN"/>
    </w:rPr>
  </w:style>
  <w:style w:type="character" w:customStyle="1" w:styleId="30">
    <w:name w:val="Заголовок 3 Знак"/>
    <w:basedOn w:val="a0"/>
    <w:link w:val="3"/>
    <w:rsid w:val="00E07F6E"/>
    <w:rPr>
      <w:rFonts w:ascii="Arial" w:eastAsia="Times New Roman" w:hAnsi="Arial" w:cs="Arial"/>
      <w:b/>
      <w:bCs/>
      <w:sz w:val="26"/>
      <w:szCs w:val="26"/>
      <w:lang w:eastAsia="zh-CN"/>
    </w:rPr>
  </w:style>
  <w:style w:type="character" w:customStyle="1" w:styleId="40">
    <w:name w:val="Заголовок 4 Знак"/>
    <w:basedOn w:val="a0"/>
    <w:link w:val="4"/>
    <w:rsid w:val="00E07F6E"/>
    <w:rPr>
      <w:rFonts w:ascii="Calibri" w:eastAsia="Times New Roman" w:hAnsi="Calibri" w:cs="Calibri"/>
      <w:b/>
      <w:bCs/>
      <w:sz w:val="28"/>
      <w:szCs w:val="28"/>
      <w:lang w:eastAsia="zh-CN"/>
    </w:rPr>
  </w:style>
  <w:style w:type="character" w:customStyle="1" w:styleId="WW8Num1z0">
    <w:name w:val="WW8Num1z0"/>
    <w:rsid w:val="00E07F6E"/>
    <w:rPr>
      <w:rFonts w:ascii="Symbol" w:hAnsi="Symbol" w:cs="Symbol"/>
    </w:rPr>
  </w:style>
  <w:style w:type="character" w:customStyle="1" w:styleId="WW8Num2z0">
    <w:name w:val="WW8Num2z0"/>
    <w:rsid w:val="00E07F6E"/>
    <w:rPr>
      <w:rFonts w:ascii="Symbol" w:hAnsi="Symbol" w:cs="Symbol"/>
    </w:rPr>
  </w:style>
  <w:style w:type="character" w:customStyle="1" w:styleId="WW8Num3z0">
    <w:name w:val="WW8Num3z0"/>
    <w:rsid w:val="00E07F6E"/>
    <w:rPr>
      <w:rFonts w:cs="Times New Roman"/>
    </w:rPr>
  </w:style>
  <w:style w:type="character" w:customStyle="1" w:styleId="WW8Num4z0">
    <w:name w:val="WW8Num4z0"/>
    <w:rsid w:val="00E07F6E"/>
    <w:rPr>
      <w:rFonts w:cs="Times New Roman"/>
      <w:b/>
      <w:bCs/>
    </w:rPr>
  </w:style>
  <w:style w:type="character" w:customStyle="1" w:styleId="WW8Num4z1">
    <w:name w:val="WW8Num4z1"/>
    <w:rsid w:val="00E07F6E"/>
    <w:rPr>
      <w:rFonts w:cs="Times New Roman"/>
    </w:rPr>
  </w:style>
  <w:style w:type="character" w:customStyle="1" w:styleId="WW8Num5z0">
    <w:name w:val="WW8Num5z0"/>
    <w:rsid w:val="00E07F6E"/>
    <w:rPr>
      <w:rFonts w:ascii="Wingdings" w:hAnsi="Wingdings" w:cs="Wingdings"/>
      <w:sz w:val="22"/>
    </w:rPr>
  </w:style>
  <w:style w:type="character" w:customStyle="1" w:styleId="WW8Num5z1">
    <w:name w:val="WW8Num5z1"/>
    <w:rsid w:val="00E07F6E"/>
    <w:rPr>
      <w:rFonts w:ascii="Wingdings" w:hAnsi="Wingdings" w:cs="Wingdings"/>
    </w:rPr>
  </w:style>
  <w:style w:type="character" w:customStyle="1" w:styleId="WW8Num6z0">
    <w:name w:val="WW8Num6z0"/>
    <w:rsid w:val="00E07F6E"/>
    <w:rPr>
      <w:rFonts w:cs="Times New Roman"/>
    </w:rPr>
  </w:style>
  <w:style w:type="character" w:customStyle="1" w:styleId="WW8Num7z0">
    <w:name w:val="WW8Num7z0"/>
    <w:rsid w:val="00E07F6E"/>
    <w:rPr>
      <w:rFonts w:ascii="Wingdings" w:hAnsi="Wingdings" w:cs="Wingdings"/>
    </w:rPr>
  </w:style>
  <w:style w:type="character" w:customStyle="1" w:styleId="WW8Num7z1">
    <w:name w:val="WW8Num7z1"/>
    <w:rsid w:val="00E07F6E"/>
    <w:rPr>
      <w:rFonts w:ascii="Courier New" w:hAnsi="Courier New" w:cs="Courier New"/>
    </w:rPr>
  </w:style>
  <w:style w:type="character" w:customStyle="1" w:styleId="WW8Num7z3">
    <w:name w:val="WW8Num7z3"/>
    <w:rsid w:val="00E07F6E"/>
    <w:rPr>
      <w:rFonts w:ascii="Symbol" w:hAnsi="Symbol" w:cs="Symbol"/>
    </w:rPr>
  </w:style>
  <w:style w:type="character" w:customStyle="1" w:styleId="WW8Num8z0">
    <w:name w:val="WW8Num8z0"/>
    <w:rsid w:val="00E07F6E"/>
    <w:rPr>
      <w:rFonts w:ascii="Wingdings" w:hAnsi="Wingdings" w:cs="Wingdings"/>
      <w:sz w:val="20"/>
    </w:rPr>
  </w:style>
  <w:style w:type="character" w:customStyle="1" w:styleId="WW8Num8z1">
    <w:name w:val="WW8Num8z1"/>
    <w:rsid w:val="00E07F6E"/>
    <w:rPr>
      <w:rFonts w:ascii="Wingdings" w:hAnsi="Wingdings" w:cs="Wingdings"/>
    </w:rPr>
  </w:style>
  <w:style w:type="character" w:customStyle="1" w:styleId="WW8Num9z0">
    <w:name w:val="WW8Num9z0"/>
    <w:rsid w:val="00E07F6E"/>
    <w:rPr>
      <w:rFonts w:cs="Times New Roman"/>
    </w:rPr>
  </w:style>
  <w:style w:type="character" w:customStyle="1" w:styleId="WW8Num10z0">
    <w:name w:val="WW8Num10z0"/>
    <w:rsid w:val="00E07F6E"/>
    <w:rPr>
      <w:rFonts w:cs="Times New Roman"/>
    </w:rPr>
  </w:style>
  <w:style w:type="character" w:customStyle="1" w:styleId="WW8Num11z0">
    <w:name w:val="WW8Num11z0"/>
    <w:rsid w:val="00E07F6E"/>
    <w:rPr>
      <w:rFonts w:ascii="Symbol" w:hAnsi="Symbol" w:cs="Symbol"/>
    </w:rPr>
  </w:style>
  <w:style w:type="character" w:customStyle="1" w:styleId="WW8Num11z1">
    <w:name w:val="WW8Num11z1"/>
    <w:rsid w:val="00E07F6E"/>
    <w:rPr>
      <w:rFonts w:ascii="Courier New" w:hAnsi="Courier New" w:cs="Courier New"/>
    </w:rPr>
  </w:style>
  <w:style w:type="character" w:customStyle="1" w:styleId="WW8Num11z2">
    <w:name w:val="WW8Num11z2"/>
    <w:rsid w:val="00E07F6E"/>
    <w:rPr>
      <w:rFonts w:ascii="Wingdings" w:hAnsi="Wingdings" w:cs="Wingdings"/>
    </w:rPr>
  </w:style>
  <w:style w:type="character" w:customStyle="1" w:styleId="WW8Num12z0">
    <w:name w:val="WW8Num12z0"/>
    <w:rsid w:val="00E07F6E"/>
    <w:rPr>
      <w:rFonts w:ascii="Symbol" w:hAnsi="Symbol" w:cs="Symbol"/>
    </w:rPr>
  </w:style>
  <w:style w:type="character" w:customStyle="1" w:styleId="WW8Num12z1">
    <w:name w:val="WW8Num12z1"/>
    <w:rsid w:val="00E07F6E"/>
    <w:rPr>
      <w:rFonts w:ascii="Courier New" w:hAnsi="Courier New" w:cs="Courier New"/>
    </w:rPr>
  </w:style>
  <w:style w:type="character" w:customStyle="1" w:styleId="WW8Num12z2">
    <w:name w:val="WW8Num12z2"/>
    <w:rsid w:val="00E07F6E"/>
    <w:rPr>
      <w:rFonts w:ascii="Wingdings" w:hAnsi="Wingdings" w:cs="Wingdings"/>
    </w:rPr>
  </w:style>
  <w:style w:type="character" w:customStyle="1" w:styleId="WW8Num13z0">
    <w:name w:val="WW8Num13z0"/>
    <w:rsid w:val="00E07F6E"/>
    <w:rPr>
      <w:rFonts w:cs="Times New Roman"/>
    </w:rPr>
  </w:style>
  <w:style w:type="character" w:customStyle="1" w:styleId="WW8Num14z0">
    <w:name w:val="WW8Num14z0"/>
    <w:rsid w:val="00E07F6E"/>
    <w:rPr>
      <w:rFonts w:ascii="Wingdings" w:hAnsi="Wingdings" w:cs="Wingdings"/>
    </w:rPr>
  </w:style>
  <w:style w:type="character" w:customStyle="1" w:styleId="WW8Num14z1">
    <w:name w:val="WW8Num14z1"/>
    <w:rsid w:val="00E07F6E"/>
    <w:rPr>
      <w:rFonts w:ascii="Courier New" w:hAnsi="Courier New" w:cs="Courier New"/>
    </w:rPr>
  </w:style>
  <w:style w:type="character" w:customStyle="1" w:styleId="WW8Num14z3">
    <w:name w:val="WW8Num14z3"/>
    <w:rsid w:val="00E07F6E"/>
    <w:rPr>
      <w:rFonts w:ascii="Symbol" w:hAnsi="Symbol" w:cs="Symbol"/>
    </w:rPr>
  </w:style>
  <w:style w:type="character" w:customStyle="1" w:styleId="WW8Num15z0">
    <w:name w:val="WW8Num15z0"/>
    <w:rsid w:val="00E07F6E"/>
    <w:rPr>
      <w:rFonts w:cs="Times New Roman"/>
    </w:rPr>
  </w:style>
  <w:style w:type="character" w:customStyle="1" w:styleId="WW8Num16z0">
    <w:name w:val="WW8Num16z0"/>
    <w:rsid w:val="00E07F6E"/>
    <w:rPr>
      <w:rFonts w:ascii="Courier New" w:hAnsi="Courier New" w:cs="Courier New"/>
    </w:rPr>
  </w:style>
  <w:style w:type="character" w:customStyle="1" w:styleId="WW8Num16z2">
    <w:name w:val="WW8Num16z2"/>
    <w:rsid w:val="00E07F6E"/>
    <w:rPr>
      <w:rFonts w:ascii="Wingdings" w:hAnsi="Wingdings" w:cs="Wingdings"/>
    </w:rPr>
  </w:style>
  <w:style w:type="character" w:customStyle="1" w:styleId="WW8Num16z3">
    <w:name w:val="WW8Num16z3"/>
    <w:rsid w:val="00E07F6E"/>
    <w:rPr>
      <w:rFonts w:ascii="Symbol" w:hAnsi="Symbol" w:cs="Symbol"/>
    </w:rPr>
  </w:style>
  <w:style w:type="character" w:customStyle="1" w:styleId="WW8Num17z0">
    <w:name w:val="WW8Num17z0"/>
    <w:rsid w:val="00E07F6E"/>
    <w:rPr>
      <w:rFonts w:ascii="Symbol" w:hAnsi="Symbol" w:cs="Symbol"/>
    </w:rPr>
  </w:style>
  <w:style w:type="character" w:customStyle="1" w:styleId="WW8Num18z0">
    <w:name w:val="WW8Num18z0"/>
    <w:rsid w:val="00E07F6E"/>
    <w:rPr>
      <w:rFonts w:ascii="Wingdings" w:hAnsi="Wingdings" w:cs="Wingdings"/>
    </w:rPr>
  </w:style>
  <w:style w:type="character" w:customStyle="1" w:styleId="WW8Num18z1">
    <w:name w:val="WW8Num18z1"/>
    <w:rsid w:val="00E07F6E"/>
    <w:rPr>
      <w:rFonts w:ascii="Courier New" w:hAnsi="Courier New" w:cs="Courier New"/>
    </w:rPr>
  </w:style>
  <w:style w:type="character" w:customStyle="1" w:styleId="WW8Num18z3">
    <w:name w:val="WW8Num18z3"/>
    <w:rsid w:val="00E07F6E"/>
    <w:rPr>
      <w:rFonts w:ascii="Symbol" w:hAnsi="Symbol" w:cs="Symbol"/>
    </w:rPr>
  </w:style>
  <w:style w:type="character" w:customStyle="1" w:styleId="WW8Num19z0">
    <w:name w:val="WW8Num19z0"/>
    <w:rsid w:val="00E07F6E"/>
    <w:rPr>
      <w:rFonts w:ascii="Wingdings" w:hAnsi="Wingdings" w:cs="Wingdings"/>
    </w:rPr>
  </w:style>
  <w:style w:type="character" w:customStyle="1" w:styleId="WW8Num19z1">
    <w:name w:val="WW8Num19z1"/>
    <w:rsid w:val="00E07F6E"/>
    <w:rPr>
      <w:rFonts w:ascii="Courier New" w:hAnsi="Courier New" w:cs="Courier New"/>
    </w:rPr>
  </w:style>
  <w:style w:type="character" w:customStyle="1" w:styleId="WW8Num19z3">
    <w:name w:val="WW8Num19z3"/>
    <w:rsid w:val="00E07F6E"/>
    <w:rPr>
      <w:rFonts w:ascii="Symbol" w:hAnsi="Symbol" w:cs="Symbol"/>
    </w:rPr>
  </w:style>
  <w:style w:type="character" w:customStyle="1" w:styleId="WW8Num20z0">
    <w:name w:val="WW8Num20z0"/>
    <w:rsid w:val="00E07F6E"/>
    <w:rPr>
      <w:rFonts w:ascii="Symbol" w:hAnsi="Symbol" w:cs="Symbol"/>
    </w:rPr>
  </w:style>
  <w:style w:type="character" w:customStyle="1" w:styleId="WW8Num20z1">
    <w:name w:val="WW8Num20z1"/>
    <w:rsid w:val="00E07F6E"/>
    <w:rPr>
      <w:rFonts w:cs="Times New Roman"/>
    </w:rPr>
  </w:style>
  <w:style w:type="character" w:customStyle="1" w:styleId="WW8Num21z0">
    <w:name w:val="WW8Num21z0"/>
    <w:rsid w:val="00E07F6E"/>
    <w:rPr>
      <w:rFonts w:cs="Times New Roman"/>
    </w:rPr>
  </w:style>
  <w:style w:type="character" w:customStyle="1" w:styleId="WW8Num22z0">
    <w:name w:val="WW8Num22z0"/>
    <w:rsid w:val="00E07F6E"/>
    <w:rPr>
      <w:rFonts w:cs="Times New Roman"/>
      <w:color w:val="000000"/>
    </w:rPr>
  </w:style>
  <w:style w:type="character" w:customStyle="1" w:styleId="WW8Num22z1">
    <w:name w:val="WW8Num22z1"/>
    <w:rsid w:val="00E07F6E"/>
    <w:rPr>
      <w:rFonts w:cs="Times New Roman"/>
    </w:rPr>
  </w:style>
  <w:style w:type="character" w:customStyle="1" w:styleId="WW8Num23z0">
    <w:name w:val="WW8Num23z0"/>
    <w:rsid w:val="00E07F6E"/>
    <w:rPr>
      <w:rFonts w:cs="Times New Roman"/>
    </w:rPr>
  </w:style>
  <w:style w:type="character" w:customStyle="1" w:styleId="WW8Num24z0">
    <w:name w:val="WW8Num24z0"/>
    <w:rsid w:val="00E07F6E"/>
    <w:rPr>
      <w:rFonts w:ascii="Courier New" w:hAnsi="Courier New" w:cs="Courier New"/>
    </w:rPr>
  </w:style>
  <w:style w:type="character" w:customStyle="1" w:styleId="WW8Num24z2">
    <w:name w:val="WW8Num24z2"/>
    <w:rsid w:val="00E07F6E"/>
    <w:rPr>
      <w:rFonts w:ascii="Wingdings" w:hAnsi="Wingdings" w:cs="Wingdings"/>
    </w:rPr>
  </w:style>
  <w:style w:type="character" w:customStyle="1" w:styleId="WW8Num24z3">
    <w:name w:val="WW8Num24z3"/>
    <w:rsid w:val="00E07F6E"/>
    <w:rPr>
      <w:rFonts w:ascii="Symbol" w:hAnsi="Symbol" w:cs="Symbol"/>
    </w:rPr>
  </w:style>
  <w:style w:type="character" w:customStyle="1" w:styleId="WW8Num25z0">
    <w:name w:val="WW8Num25z0"/>
    <w:rsid w:val="00E07F6E"/>
    <w:rPr>
      <w:rFonts w:cs="Times New Roman"/>
    </w:rPr>
  </w:style>
  <w:style w:type="character" w:customStyle="1" w:styleId="WW8Num26z0">
    <w:name w:val="WW8Num26z0"/>
    <w:rsid w:val="00E07F6E"/>
    <w:rPr>
      <w:rFonts w:cs="Times New Roman"/>
    </w:rPr>
  </w:style>
  <w:style w:type="character" w:customStyle="1" w:styleId="WW8Num27z0">
    <w:name w:val="WW8Num27z0"/>
    <w:rsid w:val="00E07F6E"/>
    <w:rPr>
      <w:rFonts w:cs="Times New Roman"/>
    </w:rPr>
  </w:style>
  <w:style w:type="character" w:customStyle="1" w:styleId="WW8Num28z0">
    <w:name w:val="WW8Num28z0"/>
    <w:rsid w:val="00E07F6E"/>
    <w:rPr>
      <w:rFonts w:cs="Times New Roman"/>
    </w:rPr>
  </w:style>
  <w:style w:type="character" w:customStyle="1" w:styleId="WW8Num29z0">
    <w:name w:val="WW8Num29z0"/>
    <w:rsid w:val="00E07F6E"/>
    <w:rPr>
      <w:rFonts w:ascii="Wingdings" w:hAnsi="Wingdings" w:cs="Wingdings"/>
    </w:rPr>
  </w:style>
  <w:style w:type="character" w:customStyle="1" w:styleId="WW8Num29z1">
    <w:name w:val="WW8Num29z1"/>
    <w:rsid w:val="00E07F6E"/>
    <w:rPr>
      <w:rFonts w:ascii="Courier New" w:hAnsi="Courier New" w:cs="Courier New"/>
    </w:rPr>
  </w:style>
  <w:style w:type="character" w:customStyle="1" w:styleId="WW8Num29z3">
    <w:name w:val="WW8Num29z3"/>
    <w:rsid w:val="00E07F6E"/>
    <w:rPr>
      <w:rFonts w:ascii="Symbol" w:hAnsi="Symbol" w:cs="Symbol"/>
    </w:rPr>
  </w:style>
  <w:style w:type="character" w:customStyle="1" w:styleId="WW8Num30z0">
    <w:name w:val="WW8Num30z0"/>
    <w:rsid w:val="00E07F6E"/>
    <w:rPr>
      <w:rFonts w:cs="Times New Roman"/>
    </w:rPr>
  </w:style>
  <w:style w:type="character" w:customStyle="1" w:styleId="WW8Num31z0">
    <w:name w:val="WW8Num31z0"/>
    <w:rsid w:val="00E07F6E"/>
    <w:rPr>
      <w:rFonts w:cs="Times New Roman"/>
    </w:rPr>
  </w:style>
  <w:style w:type="character" w:customStyle="1" w:styleId="WW8Num32z0">
    <w:name w:val="WW8Num32z0"/>
    <w:rsid w:val="00E07F6E"/>
    <w:rPr>
      <w:rFonts w:ascii="Symbol" w:hAnsi="Symbol" w:cs="Symbol"/>
    </w:rPr>
  </w:style>
  <w:style w:type="character" w:customStyle="1" w:styleId="WW8Num32z1">
    <w:name w:val="WW8Num32z1"/>
    <w:rsid w:val="00E07F6E"/>
    <w:rPr>
      <w:rFonts w:cs="Times New Roman"/>
    </w:rPr>
  </w:style>
  <w:style w:type="character" w:customStyle="1" w:styleId="WW8Num34z0">
    <w:name w:val="WW8Num34z0"/>
    <w:rsid w:val="00E07F6E"/>
    <w:rPr>
      <w:rFonts w:cs="Times New Roman"/>
    </w:rPr>
  </w:style>
  <w:style w:type="character" w:customStyle="1" w:styleId="WW8Num35z0">
    <w:name w:val="WW8Num35z0"/>
    <w:rsid w:val="00E07F6E"/>
    <w:rPr>
      <w:rFonts w:cs="Times New Roman"/>
      <w:sz w:val="24"/>
      <w:szCs w:val="24"/>
    </w:rPr>
  </w:style>
  <w:style w:type="character" w:customStyle="1" w:styleId="WW8Num35z1">
    <w:name w:val="WW8Num35z1"/>
    <w:rsid w:val="00E07F6E"/>
    <w:rPr>
      <w:rFonts w:cs="Times New Roman"/>
    </w:rPr>
  </w:style>
  <w:style w:type="character" w:customStyle="1" w:styleId="11">
    <w:name w:val="Основной шрифт абзаца1"/>
    <w:rsid w:val="00E07F6E"/>
  </w:style>
  <w:style w:type="character" w:styleId="a3">
    <w:name w:val="Hyperlink"/>
    <w:basedOn w:val="11"/>
    <w:rsid w:val="00E07F6E"/>
    <w:rPr>
      <w:rFonts w:cs="Times New Roman"/>
      <w:color w:val="0000FF"/>
      <w:u w:val="single"/>
    </w:rPr>
  </w:style>
  <w:style w:type="character" w:customStyle="1" w:styleId="a4">
    <w:name w:val="Название Знак"/>
    <w:rsid w:val="00E07F6E"/>
    <w:rPr>
      <w:b/>
    </w:rPr>
  </w:style>
  <w:style w:type="character" w:customStyle="1" w:styleId="31">
    <w:name w:val="Основной текст с отступом 3 Знак"/>
    <w:basedOn w:val="11"/>
    <w:rsid w:val="00E07F6E"/>
    <w:rPr>
      <w:rFonts w:ascii="Calibri" w:hAnsi="Calibri" w:cs="Calibri"/>
      <w:sz w:val="16"/>
      <w:szCs w:val="16"/>
    </w:rPr>
  </w:style>
  <w:style w:type="character" w:customStyle="1" w:styleId="a5">
    <w:name w:val="Основной текст с отступом Знак"/>
    <w:basedOn w:val="11"/>
    <w:rsid w:val="00E07F6E"/>
    <w:rPr>
      <w:rFonts w:ascii="Calibri" w:hAnsi="Calibri" w:cs="Calibri"/>
    </w:rPr>
  </w:style>
  <w:style w:type="character" w:customStyle="1" w:styleId="2">
    <w:name w:val="Основной текст с отступом 2 Знак"/>
    <w:basedOn w:val="11"/>
    <w:rsid w:val="00E07F6E"/>
    <w:rPr>
      <w:rFonts w:ascii="Calibri" w:hAnsi="Calibri" w:cs="Calibri"/>
    </w:rPr>
  </w:style>
  <w:style w:type="character" w:customStyle="1" w:styleId="a6">
    <w:name w:val="Нижний колонтитул Знак"/>
    <w:basedOn w:val="11"/>
    <w:rsid w:val="00E07F6E"/>
    <w:rPr>
      <w:rFonts w:ascii="Calibri" w:hAnsi="Calibri" w:cs="Calibri"/>
    </w:rPr>
  </w:style>
  <w:style w:type="character" w:styleId="a7">
    <w:name w:val="page number"/>
    <w:basedOn w:val="11"/>
    <w:rsid w:val="00E07F6E"/>
    <w:rPr>
      <w:rFonts w:cs="Times New Roman"/>
    </w:rPr>
  </w:style>
  <w:style w:type="character" w:customStyle="1" w:styleId="a8">
    <w:name w:val="Верхний колонтитул Знак"/>
    <w:basedOn w:val="11"/>
    <w:rsid w:val="00E07F6E"/>
    <w:rPr>
      <w:rFonts w:ascii="Calibri" w:hAnsi="Calibri" w:cs="Calibri"/>
    </w:rPr>
  </w:style>
  <w:style w:type="character" w:customStyle="1" w:styleId="13pt">
    <w:name w:val="Основной текст + 13 pt"/>
    <w:basedOn w:val="11"/>
    <w:rsid w:val="00E07F6E"/>
    <w:rPr>
      <w:rFonts w:cs="Times New Roman"/>
      <w:b/>
      <w:bCs/>
      <w:i/>
      <w:iCs/>
      <w:spacing w:val="20"/>
      <w:sz w:val="26"/>
      <w:szCs w:val="26"/>
      <w:lang w:val="en-US"/>
    </w:rPr>
  </w:style>
  <w:style w:type="character" w:customStyle="1" w:styleId="apple-converted-space">
    <w:name w:val="apple-converted-space"/>
    <w:basedOn w:val="11"/>
    <w:rsid w:val="00E07F6E"/>
    <w:rPr>
      <w:rFonts w:cs="Times New Roman"/>
    </w:rPr>
  </w:style>
  <w:style w:type="character" w:customStyle="1" w:styleId="a9">
    <w:name w:val="Основной текст Знак"/>
    <w:basedOn w:val="11"/>
    <w:rsid w:val="00E07F6E"/>
    <w:rPr>
      <w:rFonts w:ascii="Calibri" w:hAnsi="Calibri" w:cs="Calibri"/>
    </w:rPr>
  </w:style>
  <w:style w:type="character" w:customStyle="1" w:styleId="c18">
    <w:name w:val="c18"/>
    <w:basedOn w:val="11"/>
    <w:rsid w:val="00E07F6E"/>
    <w:rPr>
      <w:rFonts w:cs="Times New Roman"/>
    </w:rPr>
  </w:style>
  <w:style w:type="character" w:customStyle="1" w:styleId="c3">
    <w:name w:val="c3"/>
    <w:basedOn w:val="11"/>
    <w:rsid w:val="00E07F6E"/>
    <w:rPr>
      <w:rFonts w:cs="Times New Roman"/>
    </w:rPr>
  </w:style>
  <w:style w:type="character" w:customStyle="1" w:styleId="c5">
    <w:name w:val="c5"/>
    <w:basedOn w:val="11"/>
    <w:rsid w:val="00E07F6E"/>
    <w:rPr>
      <w:rFonts w:cs="Times New Roman"/>
    </w:rPr>
  </w:style>
  <w:style w:type="character" w:customStyle="1" w:styleId="aa">
    <w:name w:val="Текст выноски Знак"/>
    <w:basedOn w:val="11"/>
    <w:rsid w:val="00E07F6E"/>
    <w:rPr>
      <w:rFonts w:ascii="Tahoma" w:hAnsi="Tahoma" w:cs="Tahoma"/>
      <w:sz w:val="16"/>
      <w:szCs w:val="16"/>
    </w:rPr>
  </w:style>
  <w:style w:type="paragraph" w:customStyle="1" w:styleId="ab">
    <w:name w:val="Заголовок"/>
    <w:basedOn w:val="a"/>
    <w:next w:val="ac"/>
    <w:rsid w:val="00E07F6E"/>
    <w:pPr>
      <w:spacing w:after="0" w:line="240" w:lineRule="auto"/>
      <w:jc w:val="center"/>
    </w:pPr>
    <w:rPr>
      <w:rFonts w:ascii="Times New Roman" w:hAnsi="Times New Roman" w:cs="Times New Roman"/>
      <w:b/>
      <w:sz w:val="20"/>
      <w:szCs w:val="20"/>
    </w:rPr>
  </w:style>
  <w:style w:type="paragraph" w:styleId="ac">
    <w:name w:val="Body Text"/>
    <w:basedOn w:val="a"/>
    <w:link w:val="12"/>
    <w:rsid w:val="00E07F6E"/>
    <w:pPr>
      <w:widowControl w:val="0"/>
      <w:spacing w:after="120" w:line="240" w:lineRule="auto"/>
    </w:pPr>
    <w:rPr>
      <w:rFonts w:ascii="Times New Roman" w:eastAsia="SimSun" w:hAnsi="Times New Roman" w:cs="Times New Roman"/>
      <w:kern w:val="1"/>
      <w:sz w:val="24"/>
      <w:szCs w:val="24"/>
    </w:rPr>
  </w:style>
  <w:style w:type="character" w:customStyle="1" w:styleId="12">
    <w:name w:val="Основной текст Знак1"/>
    <w:basedOn w:val="a0"/>
    <w:link w:val="ac"/>
    <w:rsid w:val="00E07F6E"/>
    <w:rPr>
      <w:rFonts w:ascii="Times New Roman" w:eastAsia="SimSun" w:hAnsi="Times New Roman" w:cs="Times New Roman"/>
      <w:kern w:val="1"/>
      <w:sz w:val="24"/>
      <w:szCs w:val="24"/>
      <w:lang w:eastAsia="zh-CN"/>
    </w:rPr>
  </w:style>
  <w:style w:type="paragraph" w:styleId="ad">
    <w:name w:val="List"/>
    <w:basedOn w:val="ac"/>
    <w:rsid w:val="00E07F6E"/>
    <w:rPr>
      <w:rFonts w:cs="Mangal"/>
    </w:rPr>
  </w:style>
  <w:style w:type="paragraph" w:styleId="ae">
    <w:name w:val="caption"/>
    <w:basedOn w:val="a"/>
    <w:qFormat/>
    <w:rsid w:val="00E07F6E"/>
    <w:pPr>
      <w:suppressLineNumbers/>
      <w:spacing w:before="120" w:after="120"/>
    </w:pPr>
    <w:rPr>
      <w:rFonts w:cs="Mangal"/>
      <w:i/>
      <w:iCs/>
      <w:sz w:val="24"/>
      <w:szCs w:val="24"/>
    </w:rPr>
  </w:style>
  <w:style w:type="paragraph" w:customStyle="1" w:styleId="13">
    <w:name w:val="Указатель1"/>
    <w:basedOn w:val="a"/>
    <w:rsid w:val="00E07F6E"/>
    <w:pPr>
      <w:suppressLineNumbers/>
    </w:pPr>
    <w:rPr>
      <w:rFonts w:cs="Mangal"/>
    </w:rPr>
  </w:style>
  <w:style w:type="paragraph" w:customStyle="1" w:styleId="310">
    <w:name w:val="Основной текст с отступом 31"/>
    <w:basedOn w:val="a"/>
    <w:rsid w:val="00E07F6E"/>
    <w:pPr>
      <w:spacing w:after="0" w:line="240" w:lineRule="auto"/>
      <w:ind w:firstLine="720"/>
      <w:jc w:val="both"/>
    </w:pPr>
    <w:rPr>
      <w:sz w:val="28"/>
      <w:szCs w:val="28"/>
    </w:rPr>
  </w:style>
  <w:style w:type="paragraph" w:styleId="af">
    <w:name w:val="Body Text Indent"/>
    <w:basedOn w:val="a"/>
    <w:link w:val="14"/>
    <w:rsid w:val="00E07F6E"/>
    <w:pPr>
      <w:spacing w:after="120"/>
      <w:ind w:left="283"/>
    </w:pPr>
  </w:style>
  <w:style w:type="character" w:customStyle="1" w:styleId="14">
    <w:name w:val="Основной текст с отступом Знак1"/>
    <w:basedOn w:val="a0"/>
    <w:link w:val="af"/>
    <w:rsid w:val="00E07F6E"/>
    <w:rPr>
      <w:rFonts w:ascii="Calibri" w:eastAsia="Times New Roman" w:hAnsi="Calibri" w:cs="Calibri"/>
      <w:lang w:eastAsia="zh-CN"/>
    </w:rPr>
  </w:style>
  <w:style w:type="paragraph" w:customStyle="1" w:styleId="21">
    <w:name w:val="Основной текст с отступом 21"/>
    <w:basedOn w:val="a"/>
    <w:rsid w:val="00E07F6E"/>
    <w:pPr>
      <w:spacing w:after="120" w:line="480" w:lineRule="auto"/>
      <w:ind w:left="283"/>
    </w:pPr>
    <w:rPr>
      <w:sz w:val="24"/>
      <w:szCs w:val="24"/>
    </w:rPr>
  </w:style>
  <w:style w:type="paragraph" w:styleId="af0">
    <w:name w:val="footer"/>
    <w:basedOn w:val="a"/>
    <w:link w:val="15"/>
    <w:rsid w:val="00E07F6E"/>
    <w:pPr>
      <w:tabs>
        <w:tab w:val="center" w:pos="4677"/>
        <w:tab w:val="right" w:pos="9355"/>
      </w:tabs>
    </w:pPr>
  </w:style>
  <w:style w:type="character" w:customStyle="1" w:styleId="15">
    <w:name w:val="Нижний колонтитул Знак1"/>
    <w:basedOn w:val="a0"/>
    <w:link w:val="af0"/>
    <w:rsid w:val="00E07F6E"/>
    <w:rPr>
      <w:rFonts w:ascii="Calibri" w:eastAsia="Times New Roman" w:hAnsi="Calibri" w:cs="Calibri"/>
      <w:lang w:eastAsia="zh-CN"/>
    </w:rPr>
  </w:style>
  <w:style w:type="paragraph" w:customStyle="1" w:styleId="af1">
    <w:name w:val="Знак"/>
    <w:basedOn w:val="a"/>
    <w:rsid w:val="00E07F6E"/>
    <w:pPr>
      <w:spacing w:after="160" w:line="240" w:lineRule="exact"/>
    </w:pPr>
    <w:rPr>
      <w:rFonts w:ascii="Verdana" w:hAnsi="Verdana" w:cs="Verdana"/>
      <w:sz w:val="20"/>
      <w:szCs w:val="20"/>
      <w:lang w:val="en-US"/>
    </w:rPr>
  </w:style>
  <w:style w:type="paragraph" w:styleId="af2">
    <w:name w:val="header"/>
    <w:basedOn w:val="a"/>
    <w:link w:val="16"/>
    <w:rsid w:val="00E07F6E"/>
    <w:pPr>
      <w:tabs>
        <w:tab w:val="center" w:pos="4677"/>
        <w:tab w:val="right" w:pos="9355"/>
      </w:tabs>
    </w:pPr>
  </w:style>
  <w:style w:type="character" w:customStyle="1" w:styleId="16">
    <w:name w:val="Верхний колонтитул Знак1"/>
    <w:basedOn w:val="a0"/>
    <w:link w:val="af2"/>
    <w:rsid w:val="00E07F6E"/>
    <w:rPr>
      <w:rFonts w:ascii="Calibri" w:eastAsia="Times New Roman" w:hAnsi="Calibri" w:cs="Calibri"/>
      <w:lang w:eastAsia="zh-CN"/>
    </w:rPr>
  </w:style>
  <w:style w:type="paragraph" w:customStyle="1" w:styleId="c7">
    <w:name w:val="c7"/>
    <w:basedOn w:val="a"/>
    <w:rsid w:val="00E07F6E"/>
    <w:pPr>
      <w:spacing w:before="280" w:after="280" w:line="240" w:lineRule="auto"/>
    </w:pPr>
    <w:rPr>
      <w:sz w:val="24"/>
      <w:szCs w:val="24"/>
    </w:rPr>
  </w:style>
  <w:style w:type="paragraph" w:customStyle="1" w:styleId="c1">
    <w:name w:val="c1"/>
    <w:basedOn w:val="a"/>
    <w:rsid w:val="00E07F6E"/>
    <w:pPr>
      <w:spacing w:before="280" w:after="280" w:line="240" w:lineRule="auto"/>
    </w:pPr>
    <w:rPr>
      <w:sz w:val="24"/>
      <w:szCs w:val="24"/>
    </w:rPr>
  </w:style>
  <w:style w:type="paragraph" w:styleId="af3">
    <w:name w:val="Balloon Text"/>
    <w:basedOn w:val="a"/>
    <w:link w:val="17"/>
    <w:rsid w:val="00E07F6E"/>
    <w:pPr>
      <w:spacing w:after="0" w:line="240" w:lineRule="auto"/>
    </w:pPr>
    <w:rPr>
      <w:rFonts w:ascii="Tahoma" w:hAnsi="Tahoma" w:cs="Tahoma"/>
      <w:sz w:val="16"/>
      <w:szCs w:val="16"/>
    </w:rPr>
  </w:style>
  <w:style w:type="character" w:customStyle="1" w:styleId="17">
    <w:name w:val="Текст выноски Знак1"/>
    <w:basedOn w:val="a0"/>
    <w:link w:val="af3"/>
    <w:rsid w:val="00E07F6E"/>
    <w:rPr>
      <w:rFonts w:ascii="Tahoma" w:eastAsia="Times New Roman" w:hAnsi="Tahoma" w:cs="Tahoma"/>
      <w:sz w:val="16"/>
      <w:szCs w:val="16"/>
      <w:lang w:eastAsia="zh-CN"/>
    </w:rPr>
  </w:style>
  <w:style w:type="paragraph" w:customStyle="1" w:styleId="af4">
    <w:name w:val="Содержимое таблицы"/>
    <w:basedOn w:val="a"/>
    <w:rsid w:val="00E07F6E"/>
    <w:pPr>
      <w:suppressLineNumbers/>
    </w:pPr>
  </w:style>
  <w:style w:type="paragraph" w:customStyle="1" w:styleId="af5">
    <w:name w:val="Заголовок таблицы"/>
    <w:basedOn w:val="af4"/>
    <w:rsid w:val="00E07F6E"/>
    <w:pPr>
      <w:jc w:val="center"/>
    </w:pPr>
    <w:rPr>
      <w:b/>
      <w:bCs/>
    </w:rPr>
  </w:style>
  <w:style w:type="paragraph" w:customStyle="1" w:styleId="af6">
    <w:name w:val="Содержимое врезки"/>
    <w:basedOn w:val="ac"/>
    <w:rsid w:val="00E07F6E"/>
  </w:style>
  <w:style w:type="character" w:styleId="af7">
    <w:name w:val="Emphasis"/>
    <w:basedOn w:val="a0"/>
    <w:qFormat/>
    <w:rsid w:val="00E07F6E"/>
    <w:rPr>
      <w:i/>
      <w:iCs/>
    </w:rPr>
  </w:style>
  <w:style w:type="paragraph" w:styleId="af8">
    <w:name w:val="No Spacing"/>
    <w:uiPriority w:val="1"/>
    <w:qFormat/>
    <w:rsid w:val="00E07F6E"/>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an15school@mail.ru" TargetMode="External"/><Relationship Id="rId3" Type="http://schemas.openxmlformats.org/officeDocument/2006/relationships/settings" Target="settings.xml"/><Relationship Id="rId7" Type="http://schemas.openxmlformats.org/officeDocument/2006/relationships/hyperlink" Target="http://sosh15lima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6396</Words>
  <Characters>36460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300318</dc:creator>
  <cp:lastModifiedBy>300318</cp:lastModifiedBy>
  <cp:revision>8</cp:revision>
  <dcterms:created xsi:type="dcterms:W3CDTF">2024-06-10T10:12:00Z</dcterms:created>
  <dcterms:modified xsi:type="dcterms:W3CDTF">2024-06-24T05:31:00Z</dcterms:modified>
</cp:coreProperties>
</file>